
<file path=[Content_Types].xml><?xml version="1.0" encoding="utf-8"?>
<Types xmlns="http://schemas.openxmlformats.org/package/2006/content-types">
  <Default Extension="rels" ContentType="application/vnd.openxmlformats-package.relationships+xml"/>
  <Default Extension="sigs" ContentType="application/vnd.openxmlformats-package.digital-signature-origin"/>
  <Default Extension="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theme/theme1.xml" ContentType="application/vnd.openxmlformats-officedocument.theme+xml"/>
  <Override PartName="/_xmlsignatures/sig2.xml" ContentType="application/vnd.openxmlformats-package.digital-signature-xmlsignatur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package/2006/relationships/digital-signature/origin" Target="_xmlsignatures/origin.sigs"/><Relationship Id="rId4" Type="http://schemas.openxmlformats.org/officeDocument/2006/relationships/custom-properties" Target="docProps/custom.xml"/></Relationships>
</file>

<file path=_xmlsignatures/_rels/origin.sigs.rels><?xml version="1.0" encoding="UTF-8" standalone="yes"?>
<Relationships xmlns="http://schemas.openxmlformats.org/package/2006/relationships"><Relationship Id="rId2" Type="http://schemas.openxmlformats.org/package/2006/relationships/digital-signature/signature" Target="sig2.xml"/></Relationships>
</file>

<file path=_xmlsignatures/sig2.xml><?xml version="1.0" encoding="utf-8"?>
<Signature xmlns="http://www.w3.org/2000/09/xmldsig#" Id="idPackageSignature">
  <SignedInfo>
    <CanonicalizationMethod Algorithm="http://www.w3.org/TR/2001/REC-xml-c14n-20010315"/>
    <SignatureMethod Algorithm="http://www.w3.org/2001/04/xmldsig-more#rsa-sha256"/>
    <Reference Type="http://www.w3.org/2000/09/xmldsig#Object" URI="#idPackageObject">
      <DigestMethod Algorithm="http://www.w3.org/2001/04/xmlenc#sha256"/>
      <DigestValue>atWcxtBHJ+GdSZkO1ZEyGsipu2tQRiW0+c8o/R+jzdQ=</DigestValue>
    </Reference>
    <Reference Type="http://www.w3.org/2000/09/xmldsig#Object" URI="#idOfficeObject">
      <DigestMethod Algorithm="http://www.w3.org/2001/04/xmlenc#sha256"/>
      <DigestValue>aAQqf4Ij/3orSPM/UbMFb1a9LzyqP4GAg3IbItfx1VQ=</DigestValue>
    </Reference>
    <Reference Type="http://uri.etsi.org/01903#SignedProperties" URI="#idSignedProperties">
      <Transforms>
        <Transform Algorithm="http://www.w3.org/TR/2001/REC-xml-c14n-20010315"/>
      </Transforms>
      <DigestMethod Algorithm="http://www.w3.org/2001/04/xmlenc#sha256"/>
      <DigestValue>iQNU8N7aegdy9DUl4xcIlFfxv4pvLzpaBEmDyTt1nZc=</DigestValue>
    </Reference>
  </SignedInfo>
  <SignatureValue>CGApFVeAUFeXsCJcoqlFPRrQZ2xAluNjDcWwwz4U612fCC7KHak7YEJW/7ceQ7+HRhpEke0XRA2x
tYXloHjxpvlt93HqYxU2Rddd18gVkcswDNIQwwkZdDtkzlSKpaVU79E66JKG5nWUYmG13mDk0S3N
42a3GZc+ohQtpqefwqudfgH425FWSZyGAA9459fQY6SCRS3+6QvkBgSzcimG/vkB+8T05aAK3k8X
lz2PeliZ6qeHBlZxfKbMMHrCRdXdScsH41ZjX60QqB3ph50NFeVllRRZNPDFqEH7PzKPASFBbXsq
62JauE0MMz3zrV3zm+ghFk5b96wcFADDBpa8VYFmC4HNC/OfE4MCgd42VltMElsKTGHObavP/7FQ
KUKtu3RSMc3Zs25EOatR5PGf7tCqldr7I0FXP79+NeJmUYn2Aooh2oew6Z2b3O3octyH2VRtnyXq
NvVhe7JrwTeMQ+yddzExWjUKWpDjj27uUrQHHNuD/1D5c/i+LvJrK7mQ</SignatureValue>
  <KeyInfo>
    <X509Data>
      <X509Certificate>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</X509Certificate>
    </X509Data>
  </KeyInfo>
  <Object Id="idPackageObject">
    <Manifest>
      <Reference URI="/_rels/.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Mq3mDDWudLiaQFa1psBgLG+/en7p7r8re0MtlxnuiUI=</DigestValue>
      </Reference>
      <Reference URI="/word/_rels/document.xml.rels?ContentType=application/vnd.openxmlformats-package.relationships+xml">
        <Transforms>
          <Transform Algorithm="http://schemas.openxmlformats.org/package/2006/RelationshipTransform">
            <mdssi:RelationshipReference xmlns:mdssi="http://schemas.openxmlformats.org/package/2006/digital-signature" SourceId="rId5"/>
            <mdssi:RelationshipReference xmlns:mdssi="http://schemas.openxmlformats.org/package/2006/digital-signature" SourceId="rId15"/>
            <mdssi:RelationshipReference xmlns:mdssi="http://schemas.openxmlformats.org/package/2006/digital-signature" SourceId="rId10"/>
            <mdssi:RelationshipReference xmlns:mdssi="http://schemas.openxmlformats.org/package/2006/digital-signature" SourceId="rId19"/>
            <mdssi:RelationshipReference xmlns:mdssi="http://schemas.openxmlformats.org/package/2006/digital-signature" SourceId="rId4"/>
            <mdssi:RelationshipReference xmlns:mdssi="http://schemas.openxmlformats.org/package/2006/digital-signature" SourceId="rId9"/>
            <mdssi:RelationshipReference xmlns:mdssi="http://schemas.openxmlformats.org/package/2006/digital-signature" SourceId="rId14"/>
            <mdssi:RelationshipReference xmlns:mdssi="http://schemas.openxmlformats.org/package/2006/digital-signature" SourceId="rId8"/>
            <mdssi:RelationshipReference xmlns:mdssi="http://schemas.openxmlformats.org/package/2006/digital-signature" SourceId="rId13"/>
            <mdssi:RelationshipReference xmlns:mdssi="http://schemas.openxmlformats.org/package/2006/digital-signature" SourceId="rId18"/>
            <mdssi:RelationshipReference xmlns:mdssi="http://schemas.openxmlformats.org/package/2006/digital-signature" SourceId="rId7"/>
            <mdssi:RelationshipReference xmlns:mdssi="http://schemas.openxmlformats.org/package/2006/digital-signature" SourceId="rId12"/>
            <mdssi:RelationshipReference xmlns:mdssi="http://schemas.openxmlformats.org/package/2006/digital-signature" SourceId="rId17"/>
            <mdssi:RelationshipReference xmlns:mdssi="http://schemas.openxmlformats.org/package/2006/digital-signature" SourceId="rId16"/>
            <mdssi:RelationshipReference xmlns:mdssi="http://schemas.openxmlformats.org/package/2006/digital-signature" SourceId="rId6"/>
            <mdssi:RelationshipReference xmlns:mdssi="http://schemas.openxmlformats.org/package/2006/digital-signature" SourceId="rId11"/>
          </Transform>
          <Transform Algorithm="http://www.w3.org/TR/2001/REC-xml-c14n-20010315"/>
        </Transforms>
        <DigestMethod Algorithm="http://www.w3.org/2001/04/xmlenc#sha256"/>
        <DigestValue>mnzLGCL2T972edSop05rq/PRZjMh+Vtxot3TL6TdB9s=</DigestValue>
      </Reference>
      <Reference URI="/word/document.xml?ContentType=application/vnd.openxmlformats-officedocument.wordprocessingml.document.main+xml">
        <DigestMethod Algorithm="http://www.w3.org/2001/04/xmlenc#sha256"/>
        <DigestValue>VgA7TjRchpAY8tOB+RCHb3kQp3jkaDOdsFcUzo50bW8=</DigestValue>
      </Reference>
      <Reference URI="/word/endnotes.xml?ContentType=application/vnd.openxmlformats-officedocument.wordprocessingml.endnotes+xml">
        <DigestMethod Algorithm="http://www.w3.org/2001/04/xmlenc#sha256"/>
        <DigestValue>hvfgCMiEB25qqYQdLbqdz9IwZ9KaaKjY4CXdVvkuyX0=</DigestValue>
      </Reference>
      <Reference URI="/word/fontTable.xml?ContentType=application/vnd.openxmlformats-officedocument.wordprocessingml.fontTable+xml">
        <DigestMethod Algorithm="http://www.w3.org/2001/04/xmlenc#sha256"/>
        <DigestValue>kGjCBt4lzU1sdVvDo3LiJwsybSfkgPH8BjPrlEq2Cvc=</DigestValue>
      </Reference>
      <Reference URI="/word/footer1.xml?ContentType=application/vnd.openxmlformats-officedocument.wordprocessingml.footer+xml">
        <DigestMethod Algorithm="http://www.w3.org/2001/04/xmlenc#sha256"/>
        <DigestValue>vtAUU31Y0BztMzcK3Hk5ij6alo+7uSlD3IXpmOtZc6I=</DigestValue>
      </Reference>
      <Reference URI="/word/footer2.xml?ContentType=application/vnd.openxmlformats-officedocument.wordprocessingml.footer+xml">
        <DigestMethod Algorithm="http://www.w3.org/2001/04/xmlenc#sha256"/>
        <DigestValue>Yi24BDA8fI4dMU+NBsnyFKWEIsnKiqMWfZyrD7lp0uY=</DigestValue>
      </Reference>
      <Reference URI="/word/footer3.xml?ContentType=application/vnd.openxmlformats-officedocument.wordprocessingml.footer+xml">
        <DigestMethod Algorithm="http://www.w3.org/2001/04/xmlenc#sha256"/>
        <DigestValue>7juEzaz1xI9dKvDZV8hJfqbgHt6eHt5/f1t9izHQN7k=</DigestValue>
      </Reference>
      <Reference URI="/word/footnotes.xml?ContentType=application/vnd.openxmlformats-officedocument.wordprocessingml.footnotes+xml">
        <DigestMethod Algorithm="http://www.w3.org/2001/04/xmlenc#sha256"/>
        <DigestValue>Ukzy2tMXIzYeWKrPYFxqVBuFWlOjMkZQ+wrGEpzRBa8=</DigestValue>
      </Reference>
      <Reference URI="/word/header1.xml?ContentType=application/vnd.openxmlformats-officedocument.wordprocessingml.header+xml">
        <DigestMethod Algorithm="http://www.w3.org/2001/04/xmlenc#sha256"/>
        <DigestValue>VlBt2gJNUus4s/ed06UEP3W8KYqgrS5xsvw1PtgOBv8=</DigestValue>
      </Reference>
      <Reference URI="/word/header2.xml?ContentType=application/vnd.openxmlformats-officedocument.wordprocessingml.header+xml">
        <DigestMethod Algorithm="http://www.w3.org/2001/04/xmlenc#sha256"/>
        <DigestValue>056CSfidVXERAKp3H8wKrMbUTMpXrnAUqDW3gPj2QcY=</DigestValue>
      </Reference>
      <Reference URI="/word/header3.xml?ContentType=application/vnd.openxmlformats-officedocument.wordprocessingml.header+xml">
        <DigestMethod Algorithm="http://www.w3.org/2001/04/xmlenc#sha256"/>
        <DigestValue>wpbab6D0G4jFTN/rV34GtSqxxki++qKi1P6ljQgn5Vk=</DigestValue>
      </Reference>
      <Reference URI="/word/header4.xml?ContentType=application/vnd.openxmlformats-officedocument.wordprocessingml.header+xml">
        <DigestMethod Algorithm="http://www.w3.org/2001/04/xmlenc#sha256"/>
        <DigestValue>qjlq+31EEe4gz1TTVrIY7RiP8PDgV3uqqZfjzty302I=</DigestValue>
      </Reference>
      <Reference URI="/word/header5.xml?ContentType=application/vnd.openxmlformats-officedocument.wordprocessingml.header+xml">
        <DigestMethod Algorithm="http://www.w3.org/2001/04/xmlenc#sha256"/>
        <DigestValue>pq78sBZFIP3KzcmeqEx/LyiGW4mvMFhwNl8MGtXKROE=</DigestValue>
      </Reference>
      <Reference URI="/word/numbering.xml?ContentType=application/vnd.openxmlformats-officedocument.wordprocessingml.numbering+xml">
        <DigestMethod Algorithm="http://www.w3.org/2001/04/xmlenc#sha256"/>
        <DigestValue>tEdBm9bMcPS/NUzJoEzKSDT09buBykz16kU2VgVazYg=</DigestValue>
      </Reference>
      <Reference URI="/word/settings.xml?ContentType=application/vnd.openxmlformats-officedocument.wordprocessingml.settings+xml">
        <DigestMethod Algorithm="http://www.w3.org/2001/04/xmlenc#sha256"/>
        <DigestValue>0y5zAw0RPrKc5wNxkvV1cba2oz83IS7w90qMsqDlYIE=</DigestValue>
      </Reference>
      <Reference URI="/word/styles.xml?ContentType=application/vnd.openxmlformats-officedocument.wordprocessingml.styles+xml">
        <DigestMethod Algorithm="http://www.w3.org/2001/04/xmlenc#sha256"/>
        <DigestValue>bYfztk8WdB8Wwkkdxbbx4kKANnjzWrp/7u48rUc9KSw=</DigestValue>
      </Reference>
      <Reference URI="/word/theme/theme1.xml?ContentType=application/vnd.openxmlformats-officedocument.theme+xml">
        <DigestMethod Algorithm="http://www.w3.org/2001/04/xmlenc#sha256"/>
        <DigestValue>03Yn7Rpb2kD6M5zCEVxw214BnxsShza5KyZxgFMUNMY=</DigestValue>
      </Reference>
      <Reference URI="/word/webSettings.xml?ContentType=application/vnd.openxmlformats-officedocument.wordprocessingml.webSettings+xml">
        <DigestMethod Algorithm="http://www.w3.org/2001/04/xmlenc#sha256"/>
        <DigestValue>8vb+dnljSWO/SbrmX5QfQZNN5Czus6gGr6xLq5InSFM=</DigestValue>
      </Reference>
    </Manifest>
    <SignatureProperties>
      <SignatureProperty Id="idSignatureTime" Target="#idPackageSignature">
        <mdssi:SignatureTime xmlns:mdssi="http://schemas.openxmlformats.org/package/2006/digital-signature">
          <mdssi:Format>YYYY-MM-DDThh:mm:ssTZD</mdssi:Format>
          <mdssi:Value>2026-05-27T00:54:30Z</mdssi:Value>
        </mdssi:SignatureTime>
      </SignatureProperty>
    </SignatureProperties>
  </Object>
  <Object Id="idOfficeObject">
    <SignatureProperties>
      <SignatureProperty Id="idOfficeV1Details" Target="#idPackageSignature">
        <SignatureInfoV1 xmlns="http://schemas.microsoft.com/office/2006/digsig">
          <SetupID/>
          <SignatureText/>
          <SignatureImage/>
          <SignatureComments/>
          <WindowsVersion>10.0</WindowsVersion>
          <OfficeVersion>16.0.19929/27</OfficeVersion>
          <ApplicationVersion>16.0.19929</ApplicationVersion>
          <Monitors>1</Monitors>
          <HorizontalResolution>1920</HorizontalResolution>
          <VerticalResolution>1080</VerticalResolution>
          <ColorDepth>32</ColorDepth>
          <SignatureProviderId>{00000000-0000-0000-0000-000000000000}</SignatureProviderId>
          <SignatureProviderUrl/>
          <SignatureProviderDetails>9</SignatureProviderDetails>
          <SignatureType>1</SignatureType>
        </SignatureInfoV1>
      </SignatureProperty>
    </SignatureProperties>
  </Object>
  <Object>
    <xd:QualifyingProperties xmlns:xd="http://uri.etsi.org/01903/v1.3.2#" Target="#idPackageSignature">
      <xd:SignedProperties Id="idSignedProperties">
        <xd:SignedSignatureProperties>
          <xd:SigningTime>2026-05-27T00:54:30Z</xd:SigningTime>
          <xd:SigningCertificate>
            <xd:Cert>
              <xd:CertDigest>
                <DigestMethod Algorithm="http://www.w3.org/2001/04/xmlenc#sha256"/>
                <DigestValue>2qc3zxxGmdrPoGB2Ept6DqzymvirST/HLK615CUOdrg=</DigestValue>
              </xd:CertDigest>
              <xd:IssuerSerial>
                <X509IssuerName>CN=CA phục vụ cho dịch vụ phần mềm G2, O=Ban Cơ yếu Chính phủ, C=VN</X509IssuerName>
                <X509SerialNumber>8447564535889931591</X509SerialNumber>
              </xd:IssuerSerial>
            </xd:Cert>
          </xd:SigningCertificate>
          <xd:SignaturePolicyIdentifier>
            <xd:SignaturePolicyImplied/>
          </xd:SignaturePolicyIdentifier>
        </xd:SignedSignatureProperties>
      </xd:SignedProperties>
      <xd:UnsignedProperties>
        <xd:UnsignedSignatureProperties>
          <xd:CertificateValues>
            <xd:EncapsulatedX509Certificate>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</xd:EncapsulatedX509Certificate>
            <xd:EncapsulatedX509Certificate>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</xd:EncapsulatedX509Certificate>
          </xd:CertificateValues>
        </xd:UnsignedSignatureProperties>
      </xd:UnsignedProperties>
    </xd:QualifyingProperties>
  </Object>
</Signatur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Tài liệu" ma:contentTypeID="0x010100263462B06239B84382D4766CC027A169" ma:contentTypeVersion="3" ma:contentTypeDescription="Tạo tài liệu mới." ma:contentTypeScope="" ma:versionID="350d6e305ba136e8b16a5a5d72dc4c53">
  <xsd:schema xmlns:xsd="http://www.w3.org/2001/XMLSchema" xmlns:xs="http://www.w3.org/2001/XMLSchema" xmlns:p="http://schemas.microsoft.com/office/2006/metadata/properties" xmlns:ns2="c03f7545-9c62-4396-901e-26aa8354248f" targetNamespace="http://schemas.microsoft.com/office/2006/metadata/properties" ma:root="true" ma:fieldsID="8d57e7a983917778b9cc53bbea2d2735" ns2:_="">
    <xsd:import namespace="c03f7545-9c62-4396-901e-26aa8354248f"/>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03f7545-9c62-4396-901e-26aa8354248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Loại Nội dung"/>
        <xsd:element ref="dc:title" minOccurs="0" maxOccurs="1" ma:index="4" ma:displayName="Tiêu đề"/>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F846247-06AF-4AAC-82F0-B608399BD41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03f7545-9c62-4396-901e-26aa8354248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E2FA662-8F8B-42F4-8B74-193685CBFD7D}">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C8E4ADEF-24F3-46B7-9461-33FC9ED7B2A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58</TotalTime>
  <Pages>8</Pages>
  <Words>2260</Words>
  <Characters>12885</Characters>
  <Application>Microsoft Office Word</Application>
  <DocSecurity>0</DocSecurity>
  <Lines>107</Lines>
  <Paragraphs>30</Paragraphs>
  <ScaleCrop>false</ScaleCrop>
  <Company/>
  <LinksUpToDate>false</LinksUpToDate>
  <CharactersWithSpaces>15115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34</cp:revision>
  <dcterms:created xsi:type="dcterms:W3CDTF">2026-05-18T09:12:00Z</dcterms:created>
  <dcterms:modified xsi:type="dcterms:W3CDTF">2026-05-21T02:09:00Z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0x010100263462B06239B84382D4766CC027A169</vt:lpwstr>
  </property>
</Propertie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header" Target="header5.xml"/><Relationship Id="rId2" Type="http://schemas.openxmlformats.org/officeDocument/2006/relationships/customXml" Target="../customXml/item2.xml"/><Relationship Id="rId16"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017" w:type="dxa"/>
        <w:tblLayout w:type="fixed"/>
        <w:tblLook w:val="0000" w:firstRow="0" w:lastRow="0" w:firstColumn="0" w:lastColumn="0" w:noHBand="0" w:noVBand="0"/>
      </w:tblPr>
      <w:tblGrid>
        <w:gridCol w:w="4111"/>
        <w:gridCol w:w="5906"/>
      </w:tblGrid>
      <w:tr w:rsidR="003A2616" w:rsidRPr="003A2616" w14:paraId="61DC6F06" w14:textId="77777777" w:rsidTr="00B23365">
        <w:trPr>
          <w:trHeight w:val="1239"/>
        </w:trPr>
        <w:tc>
          <w:tcPr>
            <w:tcW w:w="4111" w:type="dxa"/>
          </w:tcPr>
          <w:p w14:paraId="079815ED" w14:textId="77777777" w:rsidR="003A2616" w:rsidRPr="003A2616" w:rsidRDefault="003A2616" w:rsidP="003A2616">
            <w:pPr>
              <w:keepNext/>
              <w:tabs>
                <w:tab w:val="left" w:pos="993"/>
                <w:tab w:val="left" w:pos="8902"/>
              </w:tabs>
              <w:spacing w:after="0" w:line="240" w:lineRule="auto"/>
              <w:jc w:val="center"/>
              <w:rPr>
                <w:rFonts w:ascii="Times New Roman" w:eastAsia="Calibri" w:hAnsi="Times New Roman" w:cs="Times New Roman"/>
                <w:kern w:val="0"/>
                <w14:ligatures w14:val="none"/>
              </w:rPr>
            </w:pPr>
            <w:r w:rsidRPr="003A2616">
              <w:rPr>
                <w:rFonts w:ascii="Times New Roman" w:eastAsia="Calibri" w:hAnsi="Times New Roman" w:cs="Times New Roman"/>
                <w:b/>
                <w:kern w:val="0"/>
                <w14:ligatures w14:val="none"/>
              </w:rPr>
              <w:t>QUỐC HỘI</w:t>
            </w:r>
          </w:p>
          <w:p w14:paraId="708DD56C" w14:textId="77777777" w:rsidR="003A2616" w:rsidRPr="003A2616" w:rsidRDefault="003A2616" w:rsidP="003A2616">
            <w:pPr>
              <w:tabs>
                <w:tab w:val="left" w:pos="993"/>
                <w:tab w:val="left" w:pos="8902"/>
              </w:tabs>
              <w:spacing w:after="0" w:line="240" w:lineRule="auto"/>
              <w:jc w:val="center"/>
              <w:rPr>
                <w:rFonts w:ascii="Times New Roman" w:eastAsia="Times New Roman" w:hAnsi="Times New Roman" w:cs="Times New Roman"/>
                <w:kern w:val="0"/>
                <w:sz w:val="26"/>
                <w:szCs w:val="26"/>
                <w:lang w:val="en"/>
                <w14:ligatures w14:val="none"/>
              </w:rPr>
            </w:pPr>
            <w:r w:rsidRPr="003A2616">
              <w:rPr>
                <w:rFonts w:ascii="Times New Roman" w:eastAsia="Times New Roman" w:hAnsi="Times New Roman" w:cs="Times New Roman"/>
                <w:noProof/>
                <w:kern w:val="0"/>
                <w:sz w:val="26"/>
                <w:szCs w:val="26"/>
                <w:lang w:val="en"/>
                <w14:ligatures w14:val="none"/>
              </w:rPr>
              <mc:AlternateContent>
                <mc:Choice Requires="wps">
                  <w:drawing>
                    <wp:anchor distT="0" distB="0" distL="114300" distR="114300" simplePos="0" relativeHeight="251673600" behindDoc="0" locked="0" layoutInCell="1" allowOverlap="1" wp14:anchorId="704BE571" wp14:editId="2AAE0CC6">
                      <wp:simplePos x="0" y="0"/>
                      <wp:positionH relativeFrom="column">
                        <wp:posOffset>1005624</wp:posOffset>
                      </wp:positionH>
                      <wp:positionV relativeFrom="paragraph">
                        <wp:posOffset>1797</wp:posOffset>
                      </wp:positionV>
                      <wp:extent cx="465827" cy="0"/>
                      <wp:effectExtent l="0" t="0" r="0" b="0"/>
                      <wp:wrapNone/>
                      <wp:docPr id="1764453761" name="Straight Connector 1764453761"/>
                      <wp:cNvGraphicFramePr/>
                      <a:graphic xmlns:a="http://schemas.openxmlformats.org/drawingml/2006/main">
                        <a:graphicData uri="http://schemas.microsoft.com/office/word/2010/wordprocessingShape">
                          <wps:wsp>
                            <wps:cNvCnPr/>
                            <wps:spPr>
                              <a:xfrm>
                                <a:off x="0" y="0"/>
                                <a:ext cx="465827" cy="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w14:anchorId="7D453A08" id="Straight Connector 1764453761" o:spid="_x0000_s1026" style="position:absolute;z-index:251673600;visibility:visible;mso-wrap-style:square;mso-wrap-distance-left:9pt;mso-wrap-distance-top:0;mso-wrap-distance-right:9pt;mso-wrap-distance-bottom:0;mso-position-horizontal:absolute;mso-position-horizontal-relative:text;mso-position-vertical:absolute;mso-position-vertical-relative:text" from="79.2pt,.15pt" to="115.9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" strokecolor="windowText" strokeweight=".5pt">
                      <v:stroke joinstyle="miter"/>
                    </v:line>
                  </w:pict>
                </mc:Fallback>
              </mc:AlternateContent>
            </w:r>
          </w:p>
          <w:p w14:paraId="0C419682" w14:textId="77777777" w:rsidR="003A2616" w:rsidRPr="003A2616" w:rsidRDefault="003A2616" w:rsidP="003A2616">
            <w:pPr>
              <w:tabs>
                <w:tab w:val="left" w:pos="993"/>
                <w:tab w:val="left" w:pos="8902"/>
              </w:tabs>
              <w:spacing w:after="0" w:line="240" w:lineRule="auto"/>
              <w:jc w:val="center"/>
              <w:rPr>
                <w:rFonts w:ascii="Times New Roman" w:eastAsia="Calibri" w:hAnsi="Times New Roman" w:cs="Times New Roman"/>
                <w:kern w:val="0"/>
                <w:sz w:val="26"/>
                <w:szCs w:val="26"/>
                <w14:ligatures w14:val="none"/>
              </w:rPr>
            </w:pPr>
            <w:r w:rsidRPr="003A2616">
              <w:rPr>
                <w:rFonts w:ascii="Times New Roman" w:eastAsia="Times New Roman" w:hAnsi="Times New Roman" w:cs="Times New Roman"/>
                <w:kern w:val="0"/>
                <w:sz w:val="26"/>
                <w:szCs w:val="26"/>
                <w:lang w:val="en"/>
                <w14:ligatures w14:val="none"/>
              </w:rPr>
              <w:t>Lu</w:t>
            </w:r>
            <w:r w:rsidRPr="003A2616">
              <w:rPr>
                <w:rFonts w:ascii="Times New Roman" w:eastAsia="Times New Roman" w:hAnsi="Times New Roman" w:cs="Times New Roman"/>
                <w:kern w:val="0"/>
                <w:sz w:val="26"/>
                <w:szCs w:val="26"/>
                <w:lang w:val="vi-VN"/>
                <w14:ligatures w14:val="none"/>
              </w:rPr>
              <w:t>ật số:</w:t>
            </w:r>
            <w:r w:rsidRPr="003A2616">
              <w:rPr>
                <w:rFonts w:ascii="Times New Roman" w:eastAsia="Times New Roman" w:hAnsi="Times New Roman" w:cs="Times New Roman"/>
                <w:kern w:val="0"/>
                <w:sz w:val="26"/>
                <w:szCs w:val="26"/>
                <w14:ligatures w14:val="none"/>
              </w:rPr>
              <w:t xml:space="preserve"> 08</w:t>
            </w:r>
            <w:r w:rsidRPr="003A2616">
              <w:rPr>
                <w:rFonts w:ascii="Times New Roman" w:eastAsia="Times New Roman" w:hAnsi="Times New Roman" w:cs="Times New Roman"/>
                <w:kern w:val="0"/>
                <w:sz w:val="26"/>
                <w:szCs w:val="26"/>
                <w:lang w:val="vi-VN"/>
                <w14:ligatures w14:val="none"/>
              </w:rPr>
              <w:t>/2026/QH16</w:t>
            </w:r>
          </w:p>
        </w:tc>
        <w:tc>
          <w:tcPr>
            <w:tcW w:w="5906" w:type="dxa"/>
          </w:tcPr>
          <w:p w14:paraId="4B37BFE2" w14:textId="77777777" w:rsidR="003A2616" w:rsidRPr="003A2616" w:rsidRDefault="003A2616" w:rsidP="003A2616">
            <w:pPr>
              <w:keepNext/>
              <w:tabs>
                <w:tab w:val="left" w:pos="993"/>
                <w:tab w:val="left" w:pos="8902"/>
              </w:tabs>
              <w:spacing w:after="0" w:line="240" w:lineRule="auto"/>
              <w:jc w:val="center"/>
              <w:rPr>
                <w:rFonts w:ascii="Times New Roman" w:eastAsia="Calibri" w:hAnsi="Times New Roman" w:cs="Times New Roman"/>
                <w:kern w:val="0"/>
                <w14:ligatures w14:val="none"/>
              </w:rPr>
            </w:pPr>
            <w:r w:rsidRPr="003A2616">
              <w:rPr>
                <w:rFonts w:ascii="Times New Roman" w:eastAsia="Calibri" w:hAnsi="Times New Roman" w:cs="Times New Roman"/>
                <w:b/>
                <w:kern w:val="0"/>
                <w14:ligatures w14:val="none"/>
              </w:rPr>
              <w:t>CỘNG HÒA XÃ HỘI CHỦ NGHĨA VIỆT NAM</w:t>
            </w:r>
          </w:p>
          <w:p w14:paraId="34C925F5" w14:textId="77777777" w:rsidR="003A2616" w:rsidRPr="003A2616" w:rsidRDefault="003A2616" w:rsidP="003A2616">
            <w:pPr>
              <w:tabs>
                <w:tab w:val="left" w:pos="993"/>
                <w:tab w:val="left" w:pos="8902"/>
              </w:tabs>
              <w:spacing w:after="0" w:line="240" w:lineRule="auto"/>
              <w:jc w:val="center"/>
              <w:rPr>
                <w:rFonts w:ascii="Times New Roman" w:eastAsia="Calibri" w:hAnsi="Times New Roman" w:cs="Times New Roman"/>
                <w:kern w:val="0"/>
                <w:sz w:val="26"/>
                <w:szCs w:val="26"/>
                <w14:ligatures w14:val="none"/>
              </w:rPr>
            </w:pPr>
            <w:r w:rsidRPr="003A2616">
              <w:rPr>
                <w:rFonts w:ascii="Times New Roman" w:eastAsia="Calibri" w:hAnsi="Times New Roman" w:cs="Times New Roman"/>
                <w:b/>
                <w:kern w:val="0"/>
                <w:sz w:val="26"/>
                <w:szCs w:val="26"/>
                <w14:ligatures w14:val="none"/>
              </w:rPr>
              <w:t>Độc lập - Tự do - Hạnh phúc</w:t>
            </w:r>
          </w:p>
          <w:p w14:paraId="23C1EE37" w14:textId="77777777" w:rsidR="003A2616" w:rsidRPr="003A2616" w:rsidRDefault="003A2616" w:rsidP="003A2616">
            <w:pPr>
              <w:tabs>
                <w:tab w:val="left" w:pos="993"/>
                <w:tab w:val="left" w:pos="8902"/>
              </w:tabs>
              <w:spacing w:after="0" w:line="240" w:lineRule="auto"/>
              <w:jc w:val="center"/>
              <w:rPr>
                <w:rFonts w:ascii="Times New Roman" w:eastAsia="Calibri" w:hAnsi="Times New Roman" w:cs="Times New Roman"/>
                <w:kern w:val="0"/>
                <w:sz w:val="26"/>
                <w:szCs w:val="26"/>
                <w14:ligatures w14:val="none"/>
              </w:rPr>
            </w:pPr>
            <w:r w:rsidRPr="003A2616">
              <w:rPr>
                <w:rFonts w:ascii="Times New Roman" w:eastAsia="Calibri" w:hAnsi="Times New Roman" w:cs="Times New Roman"/>
                <w:noProof/>
                <w:kern w:val="0"/>
                <w:sz w:val="26"/>
                <w:szCs w:val="26"/>
                <w14:ligatures w14:val="none"/>
              </w:rPr>
              <mc:AlternateContent>
                <mc:Choice Requires="wps">
                  <w:drawing>
                    <wp:anchor distT="0" distB="0" distL="114300" distR="114300" simplePos="0" relativeHeight="251674624" behindDoc="0" locked="0" layoutInCell="1" allowOverlap="1" wp14:anchorId="722CD0FB" wp14:editId="3C5A3135">
                      <wp:simplePos x="0" y="0"/>
                      <wp:positionH relativeFrom="column">
                        <wp:posOffset>891871</wp:posOffset>
                      </wp:positionH>
                      <wp:positionV relativeFrom="paragraph">
                        <wp:posOffset>27940</wp:posOffset>
                      </wp:positionV>
                      <wp:extent cx="1797022" cy="0"/>
                      <wp:effectExtent l="0" t="0" r="0" b="0"/>
                      <wp:wrapNone/>
                      <wp:docPr id="1158716700" name="Straight Connector 1158716700"/>
                      <wp:cNvGraphicFramePr/>
                      <a:graphic xmlns:a="http://schemas.openxmlformats.org/drawingml/2006/main">
                        <a:graphicData uri="http://schemas.microsoft.com/office/word/2010/wordprocessingShape">
                          <wps:wsp>
                            <wps:cNvCnPr/>
                            <wps:spPr>
                              <a:xfrm>
                                <a:off x="0" y="0"/>
                                <a:ext cx="1797022"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anchor>
                  </w:drawing>
                </mc:Choice>
                <mc:Fallback>
                  <w:pict>
                    <v:line w14:anchorId="7599ACD2" id="Straight Connector 1158716700" o:spid="_x0000_s1026" style="position:absolute;z-index:25167462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0.25pt,2.2pt" to="211.75pt,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" strokecolor="windowText" strokeweight=".5pt">
                      <v:stroke joinstyle="miter"/>
                    </v:line>
                  </w:pict>
                </mc:Fallback>
              </mc:AlternateContent>
            </w:r>
          </w:p>
        </w:tc>
      </w:tr>
    </w:tbl>
    <w:p w14:paraId="609C181D" w14:textId="77777777" w:rsidR="003A2616" w:rsidRPr="003A2616" w:rsidRDefault="003A2616" w:rsidP="003A2616">
      <w:pPr>
        <w:shd w:val="clear" w:color="auto" w:fill="FFFFFF"/>
        <w:spacing w:before="120" w:after="120" w:line="234" w:lineRule="atLeast"/>
        <w:jc w:val="center"/>
        <w:rPr>
          <w:rFonts w:ascii="Times New Roman" w:eastAsia="Times New Roman" w:hAnsi="Times New Roman" w:cs="Times New Roman"/>
          <w:kern w:val="0"/>
          <w:sz w:val="28"/>
          <w:szCs w:val="28"/>
          <w14:ligatures w14:val="none"/>
        </w:rPr>
      </w:pPr>
      <w:r w:rsidRPr="003A2616">
        <w:rPr>
          <w:rFonts w:ascii="Times New Roman" w:eastAsia="Times New Roman" w:hAnsi="Times New Roman" w:cs="Times New Roman"/>
          <w:b/>
          <w:bCs/>
          <w:kern w:val="0"/>
          <w:sz w:val="28"/>
          <w:szCs w:val="28"/>
          <w:lang w:val="en"/>
          <w14:ligatures w14:val="none"/>
        </w:rPr>
        <w:t>LUẬT</w:t>
      </w:r>
    </w:p>
    <w:p w14:paraId="5F55EFB1" w14:textId="77777777" w:rsidR="003A2616" w:rsidRPr="003A2616" w:rsidRDefault="003A2616" w:rsidP="003A2616">
      <w:pPr>
        <w:shd w:val="clear" w:color="auto" w:fill="FFFFFF"/>
        <w:spacing w:before="120" w:after="120" w:line="234" w:lineRule="atLeast"/>
        <w:jc w:val="center"/>
        <w:rPr>
          <w:rFonts w:ascii="Times New Roman" w:eastAsia="Times New Roman" w:hAnsi="Times New Roman" w:cs="Times New Roman"/>
          <w:kern w:val="0"/>
          <w:sz w:val="28"/>
          <w:szCs w:val="28"/>
          <w14:ligatures w14:val="none"/>
        </w:rPr>
      </w:pPr>
      <w:r w:rsidRPr="003A2616">
        <w:rPr>
          <w:rFonts w:ascii="Times New Roman" w:eastAsia="Times New Roman" w:hAnsi="Times New Roman" w:cs="Times New Roman"/>
          <w:b/>
          <w:bCs/>
          <w:kern w:val="0"/>
          <w:sz w:val="28"/>
          <w:szCs w:val="28"/>
          <w:lang w:val="en"/>
          <w14:ligatures w14:val="none"/>
        </w:rPr>
        <w:t xml:space="preserve">SỬA ĐỔI, BỔ SUNG MỘT SỐ ĐIỀU CỦA LUẬT CƠ QUAN ĐẠI DIỆN                 NƯỚC CỘNG HÒA XÃ HỘI CHỦ NGHĨA VIỆT NAM Ở NƯỚC NGOÀI </w:t>
      </w:r>
    </w:p>
    <w:p w14:paraId="7ED94D5C" w14:textId="77777777" w:rsidR="003A2616" w:rsidRPr="003A2616" w:rsidRDefault="003A2616" w:rsidP="003A2616">
      <w:pPr>
        <w:shd w:val="clear" w:color="auto" w:fill="FFFFFF"/>
        <w:spacing w:before="120" w:after="120" w:line="234" w:lineRule="atLeast"/>
        <w:ind w:firstLine="540"/>
        <w:jc w:val="both"/>
        <w:rPr>
          <w:rFonts w:ascii="Times New Roman" w:eastAsia="Times New Roman" w:hAnsi="Times New Roman" w:cs="Times New Roman"/>
          <w:i/>
          <w:iCs/>
          <w:kern w:val="0"/>
          <w:sz w:val="28"/>
          <w:szCs w:val="28"/>
          <w:lang w:val="en"/>
          <w14:ligatures w14:val="none"/>
        </w:rPr>
      </w:pPr>
    </w:p>
    <w:p w14:paraId="7179D07C" w14:textId="77777777" w:rsidR="003A2616" w:rsidRPr="003A2616" w:rsidRDefault="003A2616" w:rsidP="003A2616">
      <w:pPr>
        <w:shd w:val="clear" w:color="auto" w:fill="FFFFFF"/>
        <w:spacing w:before="120" w:after="120" w:line="234" w:lineRule="atLeast"/>
        <w:ind w:firstLine="540"/>
        <w:jc w:val="both"/>
        <w:rPr>
          <w:rFonts w:ascii="Times New Roman" w:eastAsia="Times New Roman" w:hAnsi="Times New Roman" w:cs="Times New Roman"/>
          <w:kern w:val="0"/>
          <w:sz w:val="28"/>
          <w:szCs w:val="28"/>
          <w14:ligatures w14:val="none"/>
        </w:rPr>
      </w:pPr>
      <w:r w:rsidRPr="003A2616">
        <w:rPr>
          <w:rFonts w:ascii="Times New Roman" w:eastAsia="Times New Roman" w:hAnsi="Times New Roman" w:cs="Times New Roman"/>
          <w:i/>
          <w:iCs/>
          <w:kern w:val="0"/>
          <w:sz w:val="28"/>
          <w:szCs w:val="28"/>
          <w:lang w:val="en"/>
          <w14:ligatures w14:val="none"/>
        </w:rPr>
        <w:t>Căn c</w:t>
      </w:r>
      <w:r w:rsidRPr="003A2616">
        <w:rPr>
          <w:rFonts w:ascii="Times New Roman" w:eastAsia="Times New Roman" w:hAnsi="Times New Roman" w:cs="Times New Roman"/>
          <w:i/>
          <w:iCs/>
          <w:kern w:val="0"/>
          <w:sz w:val="28"/>
          <w:szCs w:val="28"/>
          <w:lang w:val="vi-VN"/>
          <w14:ligatures w14:val="none"/>
        </w:rPr>
        <w:t>ứ Hiến ph</w:t>
      </w:r>
      <w:r w:rsidRPr="003A2616">
        <w:rPr>
          <w:rFonts w:ascii="Times New Roman" w:eastAsia="Times New Roman" w:hAnsi="Times New Roman" w:cs="Times New Roman"/>
          <w:i/>
          <w:iCs/>
          <w:kern w:val="0"/>
          <w:sz w:val="28"/>
          <w:szCs w:val="28"/>
          <w14:ligatures w14:val="none"/>
        </w:rPr>
        <w:t>áp nư</w:t>
      </w:r>
      <w:r w:rsidRPr="003A2616">
        <w:rPr>
          <w:rFonts w:ascii="Times New Roman" w:eastAsia="Times New Roman" w:hAnsi="Times New Roman" w:cs="Times New Roman"/>
          <w:i/>
          <w:iCs/>
          <w:kern w:val="0"/>
          <w:sz w:val="28"/>
          <w:szCs w:val="28"/>
          <w:lang w:val="vi-VN"/>
          <w14:ligatures w14:val="none"/>
        </w:rPr>
        <w:t>ớc Cộng h</w:t>
      </w:r>
      <w:r w:rsidRPr="003A2616">
        <w:rPr>
          <w:rFonts w:ascii="Times New Roman" w:eastAsia="Times New Roman" w:hAnsi="Times New Roman" w:cs="Times New Roman"/>
          <w:i/>
          <w:iCs/>
          <w:kern w:val="0"/>
          <w:sz w:val="28"/>
          <w:szCs w:val="28"/>
          <w14:ligatures w14:val="none"/>
        </w:rPr>
        <w:t>òa xã h</w:t>
      </w:r>
      <w:r w:rsidRPr="003A2616">
        <w:rPr>
          <w:rFonts w:ascii="Times New Roman" w:eastAsia="Times New Roman" w:hAnsi="Times New Roman" w:cs="Times New Roman"/>
          <w:i/>
          <w:iCs/>
          <w:kern w:val="0"/>
          <w:sz w:val="28"/>
          <w:szCs w:val="28"/>
          <w:lang w:val="vi-VN"/>
          <w14:ligatures w14:val="none"/>
        </w:rPr>
        <w:t>ội chủ nghĩa Việt Nam đ</w:t>
      </w:r>
      <w:r w:rsidRPr="003A2616">
        <w:rPr>
          <w:rFonts w:ascii="Times New Roman" w:eastAsia="Times New Roman" w:hAnsi="Times New Roman" w:cs="Times New Roman"/>
          <w:i/>
          <w:iCs/>
          <w:kern w:val="0"/>
          <w:sz w:val="28"/>
          <w:szCs w:val="28"/>
          <w14:ligatures w14:val="none"/>
        </w:rPr>
        <w:t>ã đư</w:t>
      </w:r>
      <w:r w:rsidRPr="003A2616">
        <w:rPr>
          <w:rFonts w:ascii="Times New Roman" w:eastAsia="Times New Roman" w:hAnsi="Times New Roman" w:cs="Times New Roman"/>
          <w:i/>
          <w:iCs/>
          <w:kern w:val="0"/>
          <w:sz w:val="28"/>
          <w:szCs w:val="28"/>
          <w:lang w:val="vi-VN"/>
          <w14:ligatures w14:val="none"/>
        </w:rPr>
        <w:t>ợc sửa đổi, bổ sung một số điều theo Nghị quyết số 203/2025/QH15;</w:t>
      </w:r>
    </w:p>
    <w:p w14:paraId="69400DDF" w14:textId="77777777" w:rsidR="003A2616" w:rsidRPr="003A2616" w:rsidRDefault="003A2616" w:rsidP="003A2616">
      <w:pPr>
        <w:shd w:val="clear" w:color="auto" w:fill="FFFFFF"/>
        <w:spacing w:before="120" w:after="120" w:line="234" w:lineRule="atLeast"/>
        <w:ind w:firstLine="540"/>
        <w:jc w:val="both"/>
        <w:rPr>
          <w:rFonts w:ascii="Times New Roman" w:eastAsia="Times New Roman" w:hAnsi="Times New Roman" w:cs="Times New Roman"/>
          <w:bCs/>
          <w:i/>
          <w:iCs/>
          <w:kern w:val="0"/>
          <w:sz w:val="28"/>
          <w:szCs w:val="28"/>
          <w14:ligatures w14:val="none"/>
        </w:rPr>
      </w:pPr>
      <w:r w:rsidRPr="003A2616">
        <w:rPr>
          <w:rFonts w:ascii="Times New Roman" w:eastAsia="Times New Roman" w:hAnsi="Times New Roman" w:cs="Times New Roman"/>
          <w:i/>
          <w:iCs/>
          <w:kern w:val="0"/>
          <w:sz w:val="28"/>
          <w:szCs w:val="28"/>
          <w:lang w:val="en"/>
          <w14:ligatures w14:val="none"/>
        </w:rPr>
        <w:t>Quốc hội ban hành Luật sửa đổi, bổ sung một số điều của Luật Cơ quan đại diện nước Cộng hòa xã hội chủ nghĩa Việt Nam ở nước ngoài số 33/2009/QH12 đã được sửa đổi, bổ sung một số điều theo Luật số 19/2017/QH14</w:t>
      </w:r>
      <w:r w:rsidRPr="003A2616">
        <w:rPr>
          <w:rFonts w:ascii="Times New Roman" w:eastAsia="Calibri" w:hAnsi="Times New Roman" w:cs="Times New Roman"/>
          <w:bCs/>
          <w:i/>
          <w:iCs/>
          <w:kern w:val="0"/>
          <w:sz w:val="28"/>
          <w:szCs w:val="28"/>
          <w14:ligatures w14:val="none"/>
        </w:rPr>
        <w:t xml:space="preserve">.    </w:t>
      </w:r>
    </w:p>
    <w:p w14:paraId="59610258" w14:textId="77777777" w:rsidR="003A2616" w:rsidRPr="003A2616" w:rsidRDefault="003A2616" w:rsidP="003A2616">
      <w:pPr>
        <w:shd w:val="clear" w:color="auto" w:fill="FFFFFF"/>
        <w:adjustRightInd w:val="0"/>
        <w:snapToGrid w:val="0"/>
        <w:spacing w:before="120" w:after="120" w:line="264" w:lineRule="auto"/>
        <w:ind w:firstLine="540"/>
        <w:jc w:val="both"/>
        <w:rPr>
          <w:rFonts w:ascii="Times New Roman" w:eastAsia="Times New Roman" w:hAnsi="Times New Roman" w:cs="Times New Roman"/>
          <w:b/>
          <w:bCs/>
          <w:kern w:val="0"/>
          <w:sz w:val="28"/>
          <w:szCs w:val="28"/>
          <w:lang w:val="en"/>
          <w14:ligatures w14:val="none"/>
        </w:rPr>
      </w:pPr>
    </w:p>
    <w:p w14:paraId="79A3DE1B" w14:textId="77777777" w:rsidR="003A2616" w:rsidRPr="003A2616" w:rsidRDefault="003A2616" w:rsidP="003A2616">
      <w:pPr>
        <w:shd w:val="clear" w:color="auto" w:fill="FFFFFF"/>
        <w:adjustRightInd w:val="0"/>
        <w:snapToGrid w:val="0"/>
        <w:spacing w:before="120" w:after="120" w:line="264" w:lineRule="auto"/>
        <w:ind w:firstLine="540"/>
        <w:jc w:val="both"/>
        <w:rPr>
          <w:rFonts w:ascii="Times New Roman" w:eastAsia="Times New Roman" w:hAnsi="Times New Roman" w:cs="Times New Roman"/>
          <w:b/>
          <w:kern w:val="0"/>
          <w:sz w:val="28"/>
          <w:szCs w:val="28"/>
          <w14:ligatures w14:val="none"/>
        </w:rPr>
      </w:pPr>
      <w:r w:rsidRPr="003A2616">
        <w:rPr>
          <w:rFonts w:ascii="Times New Roman" w:eastAsia="Times New Roman" w:hAnsi="Times New Roman" w:cs="Times New Roman"/>
          <w:b/>
          <w:bCs/>
          <w:kern w:val="0"/>
          <w:sz w:val="28"/>
          <w:szCs w:val="28"/>
          <w:lang w:val="en"/>
          <w14:ligatures w14:val="none"/>
        </w:rPr>
        <w:t>Đi</w:t>
      </w:r>
      <w:r w:rsidRPr="003A2616">
        <w:rPr>
          <w:rFonts w:ascii="Times New Roman" w:eastAsia="Times New Roman" w:hAnsi="Times New Roman" w:cs="Times New Roman"/>
          <w:b/>
          <w:bCs/>
          <w:kern w:val="0"/>
          <w:sz w:val="28"/>
          <w:szCs w:val="28"/>
          <w:lang w:val="vi-VN"/>
          <w14:ligatures w14:val="none"/>
        </w:rPr>
        <w:t>ều 1. Sửa đổi, bổ sung một số điều của Luật</w:t>
      </w:r>
      <w:r w:rsidRPr="003A2616">
        <w:rPr>
          <w:rFonts w:ascii="Times New Roman" w:eastAsia="Calibri" w:hAnsi="Times New Roman" w:cs="Times New Roman"/>
          <w:bCs/>
          <w:kern w:val="0"/>
          <w:sz w:val="28"/>
          <w:szCs w:val="28"/>
          <w:lang w:val="vi-VN"/>
          <w14:ligatures w14:val="none"/>
        </w:rPr>
        <w:t xml:space="preserve"> </w:t>
      </w:r>
      <w:r w:rsidRPr="003A2616">
        <w:rPr>
          <w:rFonts w:ascii="Times New Roman" w:eastAsia="Calibri" w:hAnsi="Times New Roman" w:cs="Times New Roman"/>
          <w:b/>
          <w:kern w:val="0"/>
          <w:sz w:val="28"/>
          <w:szCs w:val="28"/>
          <w:lang w:val="vi-VN"/>
          <w14:ligatures w14:val="none"/>
        </w:rPr>
        <w:t>Cơ quan đại diện nước C</w:t>
      </w:r>
      <w:r w:rsidRPr="003A2616">
        <w:rPr>
          <w:rFonts w:ascii="Times New Roman" w:eastAsia="Calibri" w:hAnsi="Times New Roman" w:cs="Times New Roman"/>
          <w:b/>
          <w:kern w:val="0"/>
          <w:sz w:val="28"/>
          <w:szCs w:val="28"/>
          <w14:ligatures w14:val="none"/>
        </w:rPr>
        <w:t>ộng hòa xã hội chủ nghĩa</w:t>
      </w:r>
      <w:r w:rsidRPr="003A2616">
        <w:rPr>
          <w:rFonts w:ascii="Times New Roman" w:eastAsia="Calibri" w:hAnsi="Times New Roman" w:cs="Times New Roman"/>
          <w:b/>
          <w:kern w:val="0"/>
          <w:sz w:val="28"/>
          <w:szCs w:val="28"/>
          <w:lang w:val="vi-VN"/>
          <w14:ligatures w14:val="none"/>
        </w:rPr>
        <w:t xml:space="preserve"> Việt Nam ở nước ngoài</w:t>
      </w:r>
    </w:p>
    <w:p w14:paraId="1E8CA07B" w14:textId="77777777" w:rsidR="003A2616" w:rsidRPr="003A2616" w:rsidRDefault="003A2616" w:rsidP="003A2616">
      <w:pPr>
        <w:shd w:val="clear" w:color="auto" w:fill="FFFFFF"/>
        <w:adjustRightInd w:val="0"/>
        <w:snapToGrid w:val="0"/>
        <w:spacing w:before="120" w:after="120" w:line="264" w:lineRule="auto"/>
        <w:ind w:firstLine="540"/>
        <w:jc w:val="both"/>
        <w:rPr>
          <w:rFonts w:ascii="Times New Roman" w:eastAsia="Times New Roman" w:hAnsi="Times New Roman" w:cs="Times New Roman"/>
          <w:kern w:val="0"/>
          <w:sz w:val="28"/>
          <w:szCs w:val="28"/>
          <w:lang w:val="vi-VN"/>
          <w14:ligatures w14:val="none"/>
        </w:rPr>
      </w:pPr>
      <w:r w:rsidRPr="003A2616">
        <w:rPr>
          <w:rFonts w:ascii="Times New Roman" w:eastAsia="Times New Roman" w:hAnsi="Times New Roman" w:cs="Times New Roman"/>
          <w:kern w:val="0"/>
          <w:sz w:val="28"/>
          <w:szCs w:val="28"/>
          <w14:ligatures w14:val="none"/>
        </w:rPr>
        <w:t>1</w:t>
      </w:r>
      <w:r w:rsidRPr="003A2616">
        <w:rPr>
          <w:rFonts w:ascii="Times New Roman" w:eastAsia="Times New Roman" w:hAnsi="Times New Roman" w:cs="Times New Roman"/>
          <w:kern w:val="0"/>
          <w:sz w:val="28"/>
          <w:szCs w:val="28"/>
          <w:lang w:val="vi-VN"/>
          <w14:ligatures w14:val="none"/>
        </w:rPr>
        <w:t>. Sửa đổi, bổ sung Điều 6 như sau:</w:t>
      </w:r>
    </w:p>
    <w:p w14:paraId="13F54D1A" w14:textId="77777777" w:rsidR="003A2616" w:rsidRPr="003A2616" w:rsidRDefault="003A2616" w:rsidP="003A2616">
      <w:pPr>
        <w:adjustRightInd w:val="0"/>
        <w:snapToGrid w:val="0"/>
        <w:spacing w:before="120" w:after="120" w:line="264" w:lineRule="auto"/>
        <w:ind w:firstLine="540"/>
        <w:jc w:val="both"/>
        <w:rPr>
          <w:rFonts w:ascii="Times New Roman" w:eastAsia="Times New Roman" w:hAnsi="Times New Roman" w:cs="Times New Roman"/>
          <w:kern w:val="0"/>
          <w:sz w:val="28"/>
          <w:szCs w:val="28"/>
          <w:lang w:val="vi-VN"/>
          <w14:ligatures w14:val="none"/>
        </w:rPr>
      </w:pPr>
      <w:r w:rsidRPr="003A2616">
        <w:rPr>
          <w:rFonts w:ascii="Times New Roman" w:eastAsia="Times New Roman" w:hAnsi="Times New Roman" w:cs="Times New Roman"/>
          <w:kern w:val="0"/>
          <w:sz w:val="28"/>
          <w:szCs w:val="28"/>
          <w:lang w:val="vi-VN"/>
          <w14:ligatures w14:val="none"/>
        </w:rPr>
        <w:t>“</w:t>
      </w:r>
      <w:r w:rsidRPr="003A2616">
        <w:rPr>
          <w:rFonts w:ascii="Times New Roman" w:eastAsia="Times New Roman" w:hAnsi="Times New Roman" w:cs="Times New Roman"/>
          <w:b/>
          <w:kern w:val="0"/>
          <w:sz w:val="28"/>
          <w:szCs w:val="28"/>
          <w:lang w:val="vi-VN"/>
          <w14:ligatures w14:val="none"/>
        </w:rPr>
        <w:t>Điều 6. Phục vụ phát triển đất nước</w:t>
      </w:r>
    </w:p>
    <w:p w14:paraId="449B9DAF" w14:textId="77777777" w:rsidR="003A2616" w:rsidRPr="003A2616" w:rsidRDefault="003A2616" w:rsidP="003A2616">
      <w:pPr>
        <w:adjustRightInd w:val="0"/>
        <w:snapToGrid w:val="0"/>
        <w:spacing w:before="120" w:after="120" w:line="264" w:lineRule="auto"/>
        <w:ind w:firstLine="540"/>
        <w:jc w:val="both"/>
        <w:rPr>
          <w:rFonts w:ascii="Times New Roman" w:eastAsia="Times New Roman" w:hAnsi="Times New Roman" w:cs="Times New Roman"/>
          <w:kern w:val="0"/>
          <w:sz w:val="28"/>
          <w:szCs w:val="28"/>
          <w:lang w:val="vi-VN"/>
          <w14:ligatures w14:val="none"/>
        </w:rPr>
      </w:pPr>
      <w:r w:rsidRPr="003A2616">
        <w:rPr>
          <w:rFonts w:ascii="Times New Roman" w:eastAsia="Times New Roman" w:hAnsi="Times New Roman" w:cs="Times New Roman"/>
          <w:kern w:val="0"/>
          <w:sz w:val="28"/>
          <w:szCs w:val="28"/>
          <w:lang w:val="vi-VN"/>
          <w14:ligatures w14:val="none"/>
        </w:rPr>
        <w:t xml:space="preserve">1. </w:t>
      </w:r>
      <w:bookmarkStart w:id="0" w:name="_Hlk225146428"/>
      <w:r w:rsidRPr="003A2616">
        <w:rPr>
          <w:rFonts w:ascii="Times New Roman" w:eastAsia="Calibri" w:hAnsi="Times New Roman" w:cs="Times New Roman"/>
          <w:kern w:val="0"/>
          <w:sz w:val="28"/>
          <w:szCs w:val="28"/>
          <w:lang w:val="vi-VN"/>
          <w14:ligatures w14:val="none"/>
        </w:rPr>
        <w:t xml:space="preserve">Nghiên cứu chiến lược, chính sách, pháp luật, xu hướng </w:t>
      </w:r>
      <w:bookmarkEnd w:id="0"/>
      <w:r w:rsidRPr="003A2616">
        <w:rPr>
          <w:rFonts w:ascii="Times New Roman" w:eastAsia="Calibri" w:hAnsi="Times New Roman" w:cs="Times New Roman"/>
          <w:kern w:val="0"/>
          <w:sz w:val="28"/>
          <w:szCs w:val="28"/>
          <w:lang w:val="vi-VN"/>
          <w14:ligatures w14:val="none"/>
        </w:rPr>
        <w:t>phát triển kinh tế, các lĩnh vực hợp tác mới phục vụ hội nhập quốc tế, thương mại, công nghiệp, nông nghiệp, đầu tư, viện trợ phát triển, khoa học, công nghệ, đổi mới sáng tạo,</w:t>
      </w:r>
      <w:r w:rsidRPr="003A2616">
        <w:rPr>
          <w:rFonts w:ascii="Times New Roman" w:eastAsia="Calibri" w:hAnsi="Times New Roman" w:cs="Times New Roman"/>
          <w:kern w:val="0"/>
          <w:sz w:val="28"/>
          <w:szCs w:val="28"/>
          <w14:ligatures w14:val="none"/>
        </w:rPr>
        <w:t xml:space="preserve"> </w:t>
      </w:r>
      <w:r w:rsidRPr="003A2616">
        <w:rPr>
          <w:rFonts w:ascii="Times New Roman" w:eastAsia="Calibri" w:hAnsi="Times New Roman" w:cs="Times New Roman"/>
          <w:kern w:val="0"/>
          <w:sz w:val="28"/>
          <w:szCs w:val="28"/>
          <w:lang w:val="vi-VN"/>
          <w14:ligatures w14:val="none"/>
        </w:rPr>
        <w:t>chuyển đổi số, công nghệ chiến lược, bảo vệ môi trường, y tế, giáo dục, đào tạo, du lịch, hợp tác sử dụng nguồn nhân lực, xây dựng và thi hành pháp luật và các vấn đề liên quan khác của quốc gia, tổ chức quốc tế tiếp nhận; báo cáo cơ quan có thẩm quyền về chủ trương, quyết sách có ý nghĩa chiến lược của quốc gia, tổ chức quốc tế tiếp nhận có tác động đến sự phát triển của Việt Nam.</w:t>
      </w:r>
    </w:p>
    <w:p w14:paraId="20FD281B" w14:textId="77777777" w:rsidR="003A2616" w:rsidRPr="003A2616" w:rsidRDefault="003A2616" w:rsidP="003A2616">
      <w:pPr>
        <w:adjustRightInd w:val="0"/>
        <w:snapToGrid w:val="0"/>
        <w:spacing w:before="120" w:after="120" w:line="264" w:lineRule="auto"/>
        <w:ind w:firstLine="540"/>
        <w:jc w:val="both"/>
        <w:rPr>
          <w:rFonts w:ascii="Times New Roman" w:eastAsia="Times New Roman" w:hAnsi="Times New Roman" w:cs="Times New Roman"/>
          <w:kern w:val="0"/>
          <w:sz w:val="28"/>
          <w:szCs w:val="28"/>
          <w:lang w:val="vi-VN"/>
          <w14:ligatures w14:val="none"/>
        </w:rPr>
      </w:pPr>
      <w:r w:rsidRPr="003A2616">
        <w:rPr>
          <w:rFonts w:ascii="Times New Roman" w:eastAsia="Times New Roman" w:hAnsi="Times New Roman" w:cs="Times New Roman"/>
          <w:kern w:val="0"/>
          <w:sz w:val="28"/>
          <w:szCs w:val="28"/>
          <w:lang w:val="vi-VN"/>
          <w14:ligatures w14:val="none"/>
        </w:rPr>
        <w:t xml:space="preserve">2. Cung cấp thông tin, giới thiệu tình hình, khả năng và nhu cầu hợp tác giữa doanh nghiệp Việt Nam và doanh nghiệp của quốc gia tiếp nhận; </w:t>
      </w:r>
      <w:r w:rsidRPr="003A2616">
        <w:rPr>
          <w:rFonts w:ascii="Times New Roman" w:eastAsia="Calibri" w:hAnsi="Times New Roman" w:cs="Times New Roman"/>
          <w:kern w:val="0"/>
          <w:sz w:val="28"/>
          <w:szCs w:val="28"/>
          <w:lang w:val="vi-VN"/>
          <w14:ligatures w14:val="none"/>
        </w:rPr>
        <w:t>hỗ trợ xác minh thông tin liên quan đến hoạt động kinh tế và tư cách pháp nhân của doanh nghiệp tại quốc gia tiếp nhận khi có yêu cầu; hỗ trợ doanh nghiệp Việt Nam phát triển và hoạt động tại quốc gia tiếp nhận</w:t>
      </w:r>
      <w:r w:rsidRPr="003A2616">
        <w:rPr>
          <w:rFonts w:ascii="Times New Roman" w:eastAsia="Times New Roman" w:hAnsi="Times New Roman" w:cs="Times New Roman"/>
          <w:kern w:val="0"/>
          <w:sz w:val="28"/>
          <w:szCs w:val="28"/>
          <w:lang w:val="vi-VN"/>
          <w14:ligatures w14:val="none"/>
        </w:rPr>
        <w:t>; chủ động dự báo về chính sách kinh tế, thương mại và biện pháp mà phía nước ngoài có thể áp dụng đối với Nhà nước, doanh nghiệp Việt Nam.</w:t>
      </w:r>
    </w:p>
    <w:p w14:paraId="2AF84C02" w14:textId="77777777" w:rsidR="003A2616" w:rsidRPr="003A2616" w:rsidRDefault="003A2616" w:rsidP="003A2616">
      <w:pPr>
        <w:adjustRightInd w:val="0"/>
        <w:snapToGrid w:val="0"/>
        <w:spacing w:before="120" w:after="120" w:line="264" w:lineRule="auto"/>
        <w:ind w:firstLine="540"/>
        <w:jc w:val="both"/>
        <w:rPr>
          <w:rFonts w:ascii="Times New Roman" w:eastAsia="Times New Roman" w:hAnsi="Times New Roman" w:cs="Times New Roman"/>
          <w:spacing w:val="2"/>
          <w:kern w:val="0"/>
          <w:sz w:val="28"/>
          <w:szCs w:val="28"/>
          <w:lang w:val="vi-VN"/>
          <w14:ligatures w14:val="none"/>
        </w:rPr>
      </w:pPr>
      <w:r w:rsidRPr="003A2616">
        <w:rPr>
          <w:rFonts w:ascii="Times New Roman" w:eastAsia="Times New Roman" w:hAnsi="Times New Roman" w:cs="Times New Roman"/>
          <w:spacing w:val="2"/>
          <w:kern w:val="0"/>
          <w:sz w:val="28"/>
          <w:szCs w:val="28"/>
          <w:lang w:val="vi-VN"/>
          <w14:ligatures w14:val="none"/>
        </w:rPr>
        <w:t xml:space="preserve">3. Kiến nghị cơ quan có thẩm quyền về chính sách, biện pháp thích hợp và tổ chức thực hiện nhằm phát triển quan hệ kinh tế giữa nước Cộng hòa xã hội chủ nghĩa Việt Nam và quốc gia, tổ chức quốc tế tiếp nhận và </w:t>
      </w:r>
      <w:r w:rsidRPr="003A2616">
        <w:rPr>
          <w:rFonts w:ascii="Times New Roman" w:eastAsia="Calibri" w:hAnsi="Times New Roman" w:cs="Times New Roman"/>
          <w:spacing w:val="2"/>
          <w:kern w:val="0"/>
          <w:sz w:val="28"/>
          <w:szCs w:val="28"/>
          <w:lang w:val="vi-VN"/>
          <w14:ligatures w14:val="none"/>
        </w:rPr>
        <w:t>thúc đẩy giao lưu nhân dân</w:t>
      </w:r>
      <w:r w:rsidRPr="003A2616">
        <w:rPr>
          <w:rFonts w:ascii="Times New Roman" w:eastAsia="Times New Roman" w:hAnsi="Times New Roman" w:cs="Times New Roman"/>
          <w:spacing w:val="2"/>
          <w:kern w:val="0"/>
          <w:sz w:val="28"/>
          <w:szCs w:val="28"/>
          <w:lang w:val="vi-VN"/>
          <w14:ligatures w14:val="none"/>
        </w:rPr>
        <w:t>.</w:t>
      </w:r>
    </w:p>
    <w:p w14:paraId="1288A50C" w14:textId="77777777" w:rsidR="003A2616" w:rsidRPr="003A2616" w:rsidRDefault="003A2616" w:rsidP="003A2616">
      <w:pPr>
        <w:adjustRightInd w:val="0"/>
        <w:snapToGrid w:val="0"/>
        <w:spacing w:before="120" w:after="120" w:line="264" w:lineRule="auto"/>
        <w:ind w:firstLine="540"/>
        <w:jc w:val="both"/>
        <w:rPr>
          <w:rFonts w:ascii="Times New Roman" w:eastAsia="Times New Roman" w:hAnsi="Times New Roman" w:cs="Times New Roman"/>
          <w:kern w:val="0"/>
          <w:sz w:val="28"/>
          <w:szCs w:val="28"/>
          <w14:ligatures w14:val="none"/>
        </w:rPr>
      </w:pPr>
      <w:r w:rsidRPr="003A2616">
        <w:rPr>
          <w:rFonts w:ascii="Times New Roman" w:eastAsia="Calibri" w:hAnsi="Times New Roman" w:cs="Times New Roman"/>
          <w:kern w:val="0"/>
          <w:sz w:val="28"/>
          <w:szCs w:val="28"/>
          <w:lang w:val="vi-VN"/>
          <w14:ligatures w14:val="none"/>
        </w:rPr>
        <w:lastRenderedPageBreak/>
        <w:t>4. Tham gia xúc tiến, thúc đẩy hợp tác về các lĩnh vực: thương mại, đầu tư, công nghiệp văn hóa, hợp tác kinh tế mới phục vụ hội nhập quốc tế; thu hút đầu tư nước ngoài vào Việt Nam và đầu tư từ Việt Nam ra nước ngoài; vận động tranh thủ viện trợ và quảng bá về du lịch Việt Nam tại quốc gia, tổ chức quốc tế tiếp nhận; hợp tác khoa học, công nghệ, đổi mới sáng tạo, chuyển đổi số, giáo dục, đào tạo, y tế giữa nước Cộng hòa xã hội chủ nghĩa Việt Nam và quốc gia tiếp nhận; vận động các quốc gia và tổ chức quốc tế ghi danh, công nhận di sản văn hóa; phát triển thị trường lao động ngoài nước; theo dõi và thúc đẩy việc thực hiện cam kết quốc tế; chuyển giao công nghệ, thu hút chuyên gia, nhà khoa học làm việc, đóng góp cho sự phát triển của đất nước.”</w:t>
      </w:r>
      <w:r w:rsidRPr="003A2616">
        <w:rPr>
          <w:rFonts w:ascii="Times New Roman" w:eastAsia="Calibri" w:hAnsi="Times New Roman" w:cs="Times New Roman"/>
          <w:kern w:val="0"/>
          <w:sz w:val="28"/>
          <w:szCs w:val="28"/>
          <w14:ligatures w14:val="none"/>
        </w:rPr>
        <w:t>.</w:t>
      </w:r>
    </w:p>
    <w:p w14:paraId="1F30794E" w14:textId="77777777" w:rsidR="003A2616" w:rsidRPr="003A2616" w:rsidRDefault="003A2616" w:rsidP="003A2616">
      <w:pPr>
        <w:adjustRightInd w:val="0"/>
        <w:snapToGrid w:val="0"/>
        <w:spacing w:before="120" w:after="120" w:line="264" w:lineRule="auto"/>
        <w:ind w:firstLine="540"/>
        <w:jc w:val="both"/>
        <w:rPr>
          <w:rFonts w:ascii="Times New Roman" w:eastAsia="Calibri" w:hAnsi="Times New Roman" w:cs="Times New Roman"/>
          <w:kern w:val="0"/>
          <w:sz w:val="28"/>
          <w:szCs w:val="28"/>
          <w:lang w:val="vi-VN"/>
          <w14:ligatures w14:val="none"/>
        </w:rPr>
      </w:pPr>
      <w:r w:rsidRPr="003A2616">
        <w:rPr>
          <w:rFonts w:ascii="Times New Roman" w:eastAsia="Calibri" w:hAnsi="Times New Roman" w:cs="Times New Roman"/>
          <w:kern w:val="0"/>
          <w:sz w:val="28"/>
          <w:szCs w:val="28"/>
          <w:lang w:val="vi-VN"/>
          <w14:ligatures w14:val="none"/>
        </w:rPr>
        <w:t>2. Sửa đổi, bổ sung tên Điều và một số khoản của Điều 8 như sau:</w:t>
      </w:r>
    </w:p>
    <w:p w14:paraId="21AA64CD" w14:textId="77777777" w:rsidR="003A2616" w:rsidRPr="003A2616" w:rsidRDefault="003A2616" w:rsidP="003A2616">
      <w:pPr>
        <w:adjustRightInd w:val="0"/>
        <w:snapToGrid w:val="0"/>
        <w:spacing w:before="120" w:after="120" w:line="264" w:lineRule="auto"/>
        <w:ind w:firstLine="540"/>
        <w:jc w:val="both"/>
        <w:rPr>
          <w:rFonts w:ascii="Times New Roman" w:eastAsia="Calibri" w:hAnsi="Times New Roman" w:cs="Times New Roman"/>
          <w:kern w:val="0"/>
          <w:sz w:val="28"/>
          <w:szCs w:val="28"/>
          <w:lang w:val="vi-VN"/>
          <w14:ligatures w14:val="none"/>
        </w:rPr>
      </w:pPr>
      <w:r w:rsidRPr="003A2616">
        <w:rPr>
          <w:rFonts w:ascii="Times New Roman" w:eastAsia="Calibri" w:hAnsi="Times New Roman" w:cs="Times New Roman"/>
          <w:kern w:val="0"/>
          <w:sz w:val="28"/>
          <w:szCs w:val="28"/>
          <w:lang w:val="vi-VN"/>
          <w14:ligatures w14:val="none"/>
        </w:rPr>
        <w:t>a) Sửa đổi, bổ sung tên Điều như sau:</w:t>
      </w:r>
    </w:p>
    <w:p w14:paraId="20E9E08B" w14:textId="77777777" w:rsidR="003A2616" w:rsidRPr="003A2616" w:rsidRDefault="003A2616" w:rsidP="003A2616">
      <w:pPr>
        <w:adjustRightInd w:val="0"/>
        <w:snapToGrid w:val="0"/>
        <w:spacing w:before="120" w:after="120" w:line="264" w:lineRule="auto"/>
        <w:ind w:firstLine="540"/>
        <w:jc w:val="both"/>
        <w:rPr>
          <w:rFonts w:ascii="Times New Roman" w:eastAsia="Calibri" w:hAnsi="Times New Roman" w:cs="Times New Roman"/>
          <w:kern w:val="0"/>
          <w:sz w:val="28"/>
          <w:szCs w:val="28"/>
          <w:lang w:val="vi-VN"/>
          <w14:ligatures w14:val="none"/>
        </w:rPr>
      </w:pPr>
      <w:r w:rsidRPr="003A2616">
        <w:rPr>
          <w:rFonts w:ascii="Times New Roman" w:eastAsia="Calibri" w:hAnsi="Times New Roman" w:cs="Times New Roman"/>
          <w:kern w:val="0"/>
          <w:sz w:val="28"/>
          <w:szCs w:val="28"/>
          <w:lang w:val="vi-VN"/>
          <w14:ligatures w14:val="none"/>
        </w:rPr>
        <w:t>“</w:t>
      </w:r>
      <w:r w:rsidRPr="003A2616">
        <w:rPr>
          <w:rFonts w:ascii="Times New Roman" w:eastAsia="Calibri" w:hAnsi="Times New Roman" w:cs="Times New Roman"/>
          <w:b/>
          <w:kern w:val="0"/>
          <w:sz w:val="28"/>
          <w:szCs w:val="28"/>
          <w:lang w:val="vi-VN"/>
          <w14:ligatures w14:val="none"/>
        </w:rPr>
        <w:t>Điều 8. Thực hiện nhiệm vụ lãnh sự và bảo hộ công dân</w:t>
      </w:r>
      <w:r w:rsidRPr="003A2616">
        <w:rPr>
          <w:rFonts w:ascii="Times New Roman" w:eastAsia="Calibri" w:hAnsi="Times New Roman" w:cs="Times New Roman"/>
          <w:kern w:val="0"/>
          <w:sz w:val="28"/>
          <w:szCs w:val="28"/>
          <w:lang w:val="vi-VN"/>
          <w14:ligatures w14:val="none"/>
        </w:rPr>
        <w:t xml:space="preserve">”; </w:t>
      </w:r>
    </w:p>
    <w:p w14:paraId="475806B1" w14:textId="77777777" w:rsidR="003A2616" w:rsidRPr="003A2616" w:rsidRDefault="003A2616" w:rsidP="003A2616">
      <w:pPr>
        <w:adjustRightInd w:val="0"/>
        <w:snapToGrid w:val="0"/>
        <w:spacing w:before="120" w:after="120" w:line="264" w:lineRule="auto"/>
        <w:ind w:firstLine="540"/>
        <w:jc w:val="both"/>
        <w:rPr>
          <w:rFonts w:ascii="Times New Roman" w:eastAsia="Calibri" w:hAnsi="Times New Roman" w:cs="Times New Roman"/>
          <w:kern w:val="0"/>
          <w:sz w:val="28"/>
          <w:szCs w:val="28"/>
          <w:lang w:val="vi-VN"/>
          <w14:ligatures w14:val="none"/>
        </w:rPr>
      </w:pPr>
      <w:r w:rsidRPr="003A2616">
        <w:rPr>
          <w:rFonts w:ascii="Times New Roman" w:eastAsia="Calibri" w:hAnsi="Times New Roman" w:cs="Times New Roman"/>
          <w:kern w:val="0"/>
          <w:sz w:val="28"/>
          <w:szCs w:val="28"/>
          <w:lang w:val="vi-VN"/>
          <w14:ligatures w14:val="none"/>
        </w:rPr>
        <w:t>b) Sửa đổi, bổ sung khoản 1 như sau:</w:t>
      </w:r>
    </w:p>
    <w:p w14:paraId="1705981C" w14:textId="77777777" w:rsidR="003A2616" w:rsidRPr="003A2616" w:rsidRDefault="003A2616" w:rsidP="003A2616">
      <w:pPr>
        <w:adjustRightInd w:val="0"/>
        <w:snapToGrid w:val="0"/>
        <w:spacing w:before="120" w:after="120" w:line="264" w:lineRule="auto"/>
        <w:ind w:firstLine="540"/>
        <w:jc w:val="both"/>
        <w:rPr>
          <w:rFonts w:ascii="Times New Roman" w:eastAsia="Calibri" w:hAnsi="Times New Roman" w:cs="Times New Roman"/>
          <w:kern w:val="0"/>
          <w:sz w:val="28"/>
          <w:szCs w:val="28"/>
          <w:lang w:val="vi-VN"/>
          <w14:ligatures w14:val="none"/>
        </w:rPr>
      </w:pPr>
      <w:r w:rsidRPr="003A2616">
        <w:rPr>
          <w:rFonts w:ascii="Times New Roman" w:eastAsia="Calibri" w:hAnsi="Times New Roman" w:cs="Times New Roman"/>
          <w:kern w:val="0"/>
          <w:sz w:val="28"/>
          <w:szCs w:val="28"/>
          <w:lang w:val="vi-VN"/>
          <w14:ligatures w14:val="none"/>
        </w:rPr>
        <w:t>“1. Bảo hộ lãnh sự đối với lợi ích của Nhà nước, quyền và lợi ích hợp pháp của công dân, pháp nhân, doanh nghiệp Việt Nam và thực hiện các nhiệm vụ lãnh sự được quy định tại Điều này trên cơ sở tuân thủ pháp luật Việt Nam, pháp luật của quốc gia tiếp nhận và điều ước quốc tế mà nước Cộng hòa xã hội chủ nghĩa Việt Nam và quốc gia tiếp nhận là thành viên, phù hợp với pháp luật, thông lệ quốc tế. Chủ động, kịp thời thực hiện hoặc kiến nghị cơ quan có thẩm quyền các biện pháp phù hợp để bảo hộ công dân ở nước ngoài trong các vụ việc khẩn cấp, quy mô lớn.”;</w:t>
      </w:r>
    </w:p>
    <w:p w14:paraId="4CA91B8D" w14:textId="77777777" w:rsidR="003A2616" w:rsidRPr="003A2616" w:rsidRDefault="003A2616" w:rsidP="003A2616">
      <w:pPr>
        <w:adjustRightInd w:val="0"/>
        <w:snapToGrid w:val="0"/>
        <w:spacing w:before="120" w:after="120" w:line="264" w:lineRule="auto"/>
        <w:ind w:firstLine="540"/>
        <w:jc w:val="both"/>
        <w:rPr>
          <w:rFonts w:ascii="Times New Roman" w:eastAsia="Calibri" w:hAnsi="Times New Roman" w:cs="Times New Roman"/>
          <w:kern w:val="0"/>
          <w:sz w:val="28"/>
          <w:szCs w:val="28"/>
          <w:lang w:val="vi-VN"/>
          <w14:ligatures w14:val="none"/>
        </w:rPr>
      </w:pPr>
      <w:r w:rsidRPr="003A2616">
        <w:rPr>
          <w:rFonts w:ascii="Times New Roman" w:eastAsia="Calibri" w:hAnsi="Times New Roman" w:cs="Times New Roman"/>
          <w:kern w:val="0"/>
          <w:sz w:val="28"/>
          <w:szCs w:val="28"/>
          <w:lang w:val="vi-VN"/>
          <w14:ligatures w14:val="none"/>
        </w:rPr>
        <w:t>c) Sửa đổi, bổ sung khoản 4</w:t>
      </w:r>
      <w:r w:rsidRPr="003A2616">
        <w:rPr>
          <w:rFonts w:ascii="Times New Roman" w:eastAsia="Calibri" w:hAnsi="Times New Roman" w:cs="Times New Roman"/>
          <w:kern w:val="0"/>
          <w:sz w:val="28"/>
          <w:szCs w:val="28"/>
          <w14:ligatures w14:val="none"/>
        </w:rPr>
        <w:t xml:space="preserve"> </w:t>
      </w:r>
      <w:r w:rsidRPr="003A2616">
        <w:rPr>
          <w:rFonts w:ascii="Times New Roman" w:eastAsia="Calibri" w:hAnsi="Times New Roman" w:cs="Times New Roman"/>
          <w:kern w:val="0"/>
          <w:sz w:val="28"/>
          <w:szCs w:val="28"/>
          <w:lang w:val="vi-VN"/>
          <w14:ligatures w14:val="none"/>
        </w:rPr>
        <w:t>như sau:</w:t>
      </w:r>
    </w:p>
    <w:p w14:paraId="0E92BE9A" w14:textId="77777777" w:rsidR="003A2616" w:rsidRPr="003A2616" w:rsidRDefault="003A2616" w:rsidP="003A2616">
      <w:pPr>
        <w:adjustRightInd w:val="0"/>
        <w:snapToGrid w:val="0"/>
        <w:spacing w:before="120" w:after="120" w:line="264" w:lineRule="auto"/>
        <w:ind w:firstLine="540"/>
        <w:jc w:val="both"/>
        <w:rPr>
          <w:rFonts w:ascii="Times New Roman" w:eastAsia="Calibri" w:hAnsi="Times New Roman" w:cs="Times New Roman"/>
          <w:spacing w:val="4"/>
          <w:kern w:val="0"/>
          <w:sz w:val="28"/>
          <w:szCs w:val="28"/>
          <w14:ligatures w14:val="none"/>
        </w:rPr>
      </w:pPr>
      <w:r w:rsidRPr="003A2616">
        <w:rPr>
          <w:rFonts w:ascii="Times New Roman" w:eastAsia="Calibri" w:hAnsi="Times New Roman" w:cs="Times New Roman"/>
          <w:spacing w:val="4"/>
          <w:kern w:val="0"/>
          <w:sz w:val="28"/>
          <w:szCs w:val="28"/>
          <w:lang w:val="vi-VN"/>
          <w14:ligatures w14:val="none"/>
        </w:rPr>
        <w:t>“4. Cấp, gia hạn, sửa đổi, bổ sung, hủy bỏ hộ chiếu và giấy tờ khác có giá trị xuất cảnh, nhập cảnh Việt Nam phù hợp với quy định của pháp luật Việt Nam và điều ước quốc tế mà nước Cộng hòa xã hội chủ nghĩa Việt Nam là thành viên.</w:t>
      </w:r>
      <w:r w:rsidRPr="003A2616">
        <w:rPr>
          <w:rFonts w:ascii="Times New Roman" w:eastAsia="Calibri" w:hAnsi="Times New Roman" w:cs="Times New Roman"/>
          <w:spacing w:val="4"/>
          <w:kern w:val="0"/>
          <w:sz w:val="28"/>
          <w:szCs w:val="28"/>
          <w14:ligatures w14:val="none"/>
        </w:rPr>
        <w:t>”;</w:t>
      </w:r>
    </w:p>
    <w:p w14:paraId="2EA6CD46" w14:textId="77777777" w:rsidR="003A2616" w:rsidRPr="003A2616" w:rsidRDefault="003A2616" w:rsidP="003A2616">
      <w:pPr>
        <w:adjustRightInd w:val="0"/>
        <w:snapToGrid w:val="0"/>
        <w:spacing w:before="120" w:after="120" w:line="264" w:lineRule="auto"/>
        <w:ind w:firstLine="540"/>
        <w:jc w:val="both"/>
        <w:rPr>
          <w:rFonts w:ascii="Times New Roman" w:eastAsia="Calibri" w:hAnsi="Times New Roman" w:cs="Times New Roman"/>
          <w:spacing w:val="4"/>
          <w:kern w:val="0"/>
          <w:sz w:val="28"/>
          <w:szCs w:val="28"/>
          <w14:ligatures w14:val="none"/>
        </w:rPr>
      </w:pPr>
      <w:r w:rsidRPr="003A2616">
        <w:rPr>
          <w:rFonts w:ascii="Times New Roman" w:eastAsia="Calibri" w:hAnsi="Times New Roman" w:cs="Times New Roman"/>
          <w:spacing w:val="4"/>
          <w:kern w:val="0"/>
          <w:sz w:val="28"/>
          <w:szCs w:val="28"/>
          <w14:ligatures w14:val="none"/>
        </w:rPr>
        <w:t>d) Sửa đổi, bổ sung khoản 5 như sau:</w:t>
      </w:r>
    </w:p>
    <w:p w14:paraId="501DBA2A" w14:textId="77777777" w:rsidR="003A2616" w:rsidRPr="002E12C0" w:rsidRDefault="003A2616" w:rsidP="003A2616">
      <w:pPr>
        <w:adjustRightInd w:val="0"/>
        <w:snapToGrid w:val="0"/>
        <w:spacing w:before="120" w:after="120" w:line="264" w:lineRule="auto"/>
        <w:ind w:firstLine="540"/>
        <w:jc w:val="both"/>
        <w:rPr>
          <w:rFonts w:ascii="Times New Roman" w:eastAsia="Calibri" w:hAnsi="Times New Roman" w:cs="Times New Roman"/>
          <w:spacing w:val="-2"/>
          <w:kern w:val="0"/>
          <w:sz w:val="28"/>
          <w:szCs w:val="28"/>
          <w:lang w:val="vi-VN"/>
          <w14:ligatures w14:val="none"/>
        </w:rPr>
      </w:pPr>
      <w:r w:rsidRPr="002E12C0">
        <w:rPr>
          <w:rFonts w:ascii="Times New Roman" w:eastAsia="Calibri" w:hAnsi="Times New Roman" w:cs="Times New Roman"/>
          <w:spacing w:val="-2"/>
          <w:kern w:val="0"/>
          <w:sz w:val="28"/>
          <w:szCs w:val="28"/>
          <w14:ligatures w14:val="none"/>
        </w:rPr>
        <w:t>“</w:t>
      </w:r>
      <w:r w:rsidRPr="002E12C0">
        <w:rPr>
          <w:rFonts w:ascii="Times New Roman" w:eastAsia="Calibri" w:hAnsi="Times New Roman" w:cs="Times New Roman"/>
          <w:spacing w:val="-2"/>
          <w:kern w:val="0"/>
          <w:sz w:val="28"/>
          <w:szCs w:val="28"/>
          <w:lang w:val="vi-VN"/>
          <w14:ligatures w14:val="none"/>
        </w:rPr>
        <w:t>5. Cấp, hủy bỏ thị thực; cấp, thu hồi, hủy bỏ giấy miễn thị thực của Việt Nam phù hợp với quy định của pháp luật Việt Nam và điều ước quốc tế mà nước Cộng hòa xã hội chủ nghĩa Việt Nam là thành viên.”;</w:t>
      </w:r>
    </w:p>
    <w:p w14:paraId="1F7BBEE4" w14:textId="77777777" w:rsidR="003A2616" w:rsidRPr="003A2616" w:rsidRDefault="003A2616" w:rsidP="003A2616">
      <w:pPr>
        <w:adjustRightInd w:val="0"/>
        <w:snapToGrid w:val="0"/>
        <w:spacing w:before="120" w:after="120" w:line="264" w:lineRule="auto"/>
        <w:ind w:firstLine="540"/>
        <w:jc w:val="both"/>
        <w:rPr>
          <w:rFonts w:ascii="Times New Roman" w:eastAsia="Calibri" w:hAnsi="Times New Roman" w:cs="Times New Roman"/>
          <w:kern w:val="0"/>
          <w:sz w:val="28"/>
          <w:szCs w:val="28"/>
          <w:lang w:val="vi-VN"/>
          <w14:ligatures w14:val="none"/>
        </w:rPr>
      </w:pPr>
      <w:r w:rsidRPr="003A2616">
        <w:rPr>
          <w:rFonts w:ascii="Times New Roman" w:eastAsia="Calibri" w:hAnsi="Times New Roman" w:cs="Times New Roman"/>
          <w:kern w:val="0"/>
          <w:sz w:val="28"/>
          <w:szCs w:val="28"/>
          <w14:ligatures w14:val="none"/>
        </w:rPr>
        <w:t>đ</w:t>
      </w:r>
      <w:r w:rsidRPr="003A2616">
        <w:rPr>
          <w:rFonts w:ascii="Times New Roman" w:eastAsia="Calibri" w:hAnsi="Times New Roman" w:cs="Times New Roman"/>
          <w:kern w:val="0"/>
          <w:sz w:val="28"/>
          <w:szCs w:val="28"/>
          <w:lang w:val="vi-VN"/>
          <w14:ligatures w14:val="none"/>
        </w:rPr>
        <w:t>) Sửa đổi, bổ sung khoản 13 như sau:</w:t>
      </w:r>
    </w:p>
    <w:p w14:paraId="6956FE4D" w14:textId="77777777" w:rsidR="003A2616" w:rsidRPr="003A2616" w:rsidRDefault="003A2616" w:rsidP="003A2616">
      <w:pPr>
        <w:adjustRightInd w:val="0"/>
        <w:snapToGrid w:val="0"/>
        <w:spacing w:before="120" w:after="120" w:line="264" w:lineRule="auto"/>
        <w:ind w:firstLine="540"/>
        <w:jc w:val="both"/>
        <w:rPr>
          <w:rFonts w:ascii="Times New Roman" w:eastAsia="Calibri" w:hAnsi="Times New Roman" w:cs="Times New Roman"/>
          <w:kern w:val="0"/>
          <w:sz w:val="28"/>
          <w:szCs w:val="28"/>
          <w:lang w:val="vi-VN"/>
          <w14:ligatures w14:val="none"/>
        </w:rPr>
      </w:pPr>
      <w:r w:rsidRPr="003A2616">
        <w:rPr>
          <w:rFonts w:ascii="Times New Roman" w:eastAsia="Calibri" w:hAnsi="Times New Roman" w:cs="Times New Roman"/>
          <w:kern w:val="0"/>
          <w:sz w:val="28"/>
          <w:szCs w:val="28"/>
          <w:lang w:val="vi-VN"/>
          <w14:ligatures w14:val="none"/>
        </w:rPr>
        <w:t>“13. Thực hiện một số nhiệm vụ về dẫn độ, chuyển giao người đang chấp hành án phạt tù, tương trợ tư pháp về hình sự, tương trợ tư pháp về dân sự theo quy định của pháp luật Việt Nam và điều ước quốc tế mà nước Cộng hòa xã hội chủ nghĩa Việt Nam là thành viên.”.</w:t>
      </w:r>
    </w:p>
    <w:p w14:paraId="4966C922" w14:textId="77777777" w:rsidR="003A2616" w:rsidRPr="003A2616" w:rsidRDefault="003A2616" w:rsidP="002E12C0">
      <w:pPr>
        <w:adjustRightInd w:val="0"/>
        <w:snapToGrid w:val="0"/>
        <w:spacing w:before="100" w:after="100" w:line="264" w:lineRule="auto"/>
        <w:ind w:firstLine="540"/>
        <w:jc w:val="both"/>
        <w:rPr>
          <w:rFonts w:ascii="Times New Roman" w:eastAsia="Calibri" w:hAnsi="Times New Roman" w:cs="Times New Roman"/>
          <w:kern w:val="0"/>
          <w:sz w:val="28"/>
          <w:szCs w:val="28"/>
          <w:lang w:val="vi-VN"/>
          <w14:ligatures w14:val="none"/>
        </w:rPr>
      </w:pPr>
      <w:r w:rsidRPr="003A2616">
        <w:rPr>
          <w:rFonts w:ascii="Times New Roman" w:eastAsia="Calibri" w:hAnsi="Times New Roman" w:cs="Times New Roman"/>
          <w:kern w:val="0"/>
          <w:sz w:val="28"/>
          <w:szCs w:val="28"/>
          <w:lang w:val="vi-VN"/>
          <w14:ligatures w14:val="none"/>
        </w:rPr>
        <w:lastRenderedPageBreak/>
        <w:t>3. Sửa đổi, bổ sung khoản 3 Điều 9 như sau:</w:t>
      </w:r>
    </w:p>
    <w:p w14:paraId="073EEC2E" w14:textId="77777777" w:rsidR="003A2616" w:rsidRPr="003A2616" w:rsidRDefault="003A2616" w:rsidP="002E12C0">
      <w:pPr>
        <w:adjustRightInd w:val="0"/>
        <w:snapToGrid w:val="0"/>
        <w:spacing w:before="100" w:after="100" w:line="264" w:lineRule="auto"/>
        <w:ind w:firstLine="540"/>
        <w:jc w:val="both"/>
        <w:rPr>
          <w:rFonts w:ascii="Times New Roman" w:eastAsia="Calibri" w:hAnsi="Times New Roman" w:cs="Times New Roman"/>
          <w:kern w:val="0"/>
          <w:sz w:val="28"/>
          <w:szCs w:val="28"/>
          <w:lang w:val="vi-VN"/>
          <w14:ligatures w14:val="none"/>
        </w:rPr>
      </w:pPr>
      <w:r w:rsidRPr="003A2616">
        <w:rPr>
          <w:rFonts w:ascii="Times New Roman" w:eastAsia="Calibri" w:hAnsi="Times New Roman" w:cs="Times New Roman"/>
          <w:kern w:val="0"/>
          <w:sz w:val="28"/>
          <w:szCs w:val="28"/>
          <w:lang w:val="vi-VN"/>
          <w14:ligatures w14:val="none"/>
        </w:rPr>
        <w:t xml:space="preserve">“3. Kiến nghị cơ quan có thẩm quyền </w:t>
      </w:r>
      <w:r w:rsidRPr="003A2616">
        <w:rPr>
          <w:rFonts w:ascii="Times New Roman" w:eastAsia="Calibri" w:hAnsi="Times New Roman" w:cs="Times New Roman"/>
          <w:kern w:val="0"/>
          <w:sz w:val="28"/>
          <w:szCs w:val="28"/>
          <w14:ligatures w14:val="none"/>
        </w:rPr>
        <w:t xml:space="preserve">về </w:t>
      </w:r>
      <w:r w:rsidRPr="003A2616">
        <w:rPr>
          <w:rFonts w:ascii="Times New Roman" w:eastAsia="Calibri" w:hAnsi="Times New Roman" w:cs="Times New Roman"/>
          <w:kern w:val="0"/>
          <w:sz w:val="28"/>
          <w:szCs w:val="28"/>
          <w:lang w:val="vi-VN"/>
          <w14:ligatures w14:val="none"/>
        </w:rPr>
        <w:t>chính sách, biện pháp duy trì sự gắn bó của cộng đồng người Việt Nam ở nước ngoài với quê hương, đất nước; khuyến khích người Việt Nam ở nước ngoài giữ gìn bản sắc dân tộc, thúc đẩy bảo tồn và lan tỏa tiếng Việt, chữ viết tiếng Việt, tham gia hoạt động trên các lĩnh vực đời sống xã hội của đất nước.”.</w:t>
      </w:r>
    </w:p>
    <w:p w14:paraId="13F7577D" w14:textId="77777777" w:rsidR="003A2616" w:rsidRPr="003A2616" w:rsidRDefault="003A2616" w:rsidP="002E12C0">
      <w:pPr>
        <w:adjustRightInd w:val="0"/>
        <w:snapToGrid w:val="0"/>
        <w:spacing w:before="100" w:after="100" w:line="264" w:lineRule="auto"/>
        <w:ind w:firstLine="540"/>
        <w:jc w:val="both"/>
        <w:rPr>
          <w:rFonts w:ascii="Times New Roman" w:eastAsia="Calibri" w:hAnsi="Times New Roman" w:cs="Times New Roman"/>
          <w:kern w:val="0"/>
          <w:sz w:val="28"/>
          <w:szCs w:val="28"/>
          <w:lang w:val="vi-VN"/>
          <w14:ligatures w14:val="none"/>
        </w:rPr>
      </w:pPr>
      <w:r w:rsidRPr="003A2616">
        <w:rPr>
          <w:rFonts w:ascii="Times New Roman" w:eastAsia="Calibri" w:hAnsi="Times New Roman" w:cs="Times New Roman"/>
          <w:kern w:val="0"/>
          <w:sz w:val="28"/>
          <w:szCs w:val="28"/>
          <w:lang w:val="vi-VN"/>
          <w14:ligatures w14:val="none"/>
        </w:rPr>
        <w:t>4. Sửa đổi, bổ sung khoản 1 Điều 10 như sau:</w:t>
      </w:r>
    </w:p>
    <w:p w14:paraId="12E4016C" w14:textId="77777777" w:rsidR="003A2616" w:rsidRPr="003A2616" w:rsidRDefault="003A2616" w:rsidP="002E12C0">
      <w:pPr>
        <w:adjustRightInd w:val="0"/>
        <w:snapToGrid w:val="0"/>
        <w:spacing w:before="100" w:after="100" w:line="264" w:lineRule="auto"/>
        <w:ind w:firstLine="540"/>
        <w:jc w:val="both"/>
        <w:rPr>
          <w:rFonts w:ascii="Times New Roman" w:eastAsia="Calibri" w:hAnsi="Times New Roman" w:cs="Times New Roman"/>
          <w:kern w:val="0"/>
          <w:sz w:val="28"/>
          <w:szCs w:val="28"/>
          <w:lang w:val="vi-VN"/>
          <w14:ligatures w14:val="none"/>
        </w:rPr>
      </w:pPr>
      <w:r w:rsidRPr="003A2616">
        <w:rPr>
          <w:rFonts w:ascii="Times New Roman" w:eastAsia="Calibri" w:hAnsi="Times New Roman" w:cs="Times New Roman"/>
          <w:kern w:val="0"/>
          <w:sz w:val="28"/>
          <w:szCs w:val="28"/>
          <w:lang w:val="vi-VN"/>
          <w14:ligatures w14:val="none"/>
        </w:rPr>
        <w:t>“1. Chỉ đạo, hướng dẫn theo thẩm quyền việc thực hiện thống nhất chính sách đối ngoại đối với đại diện của cơ quan, địa phương và tổ chức Việt Nam tại quốc gia, tổ chức quốc tế tiếp nhận và đoàn được cơ quan, tổ chức Việt Nam cử đi công tác tại quốc gia, tổ chức quốc tế tiếp nhận.”.</w:t>
      </w:r>
    </w:p>
    <w:p w14:paraId="501749C0" w14:textId="77777777" w:rsidR="003A2616" w:rsidRPr="003A2616" w:rsidRDefault="003A2616" w:rsidP="002E12C0">
      <w:pPr>
        <w:adjustRightInd w:val="0"/>
        <w:snapToGrid w:val="0"/>
        <w:spacing w:before="100" w:after="100" w:line="264" w:lineRule="auto"/>
        <w:ind w:firstLine="540"/>
        <w:jc w:val="both"/>
        <w:rPr>
          <w:rFonts w:ascii="Times New Roman" w:eastAsia="Calibri" w:hAnsi="Times New Roman" w:cs="Times New Roman"/>
          <w:kern w:val="0"/>
          <w:sz w:val="28"/>
          <w:szCs w:val="28"/>
          <w:lang w:val="vi-VN"/>
          <w14:ligatures w14:val="none"/>
        </w:rPr>
      </w:pPr>
      <w:r w:rsidRPr="003A2616">
        <w:rPr>
          <w:rFonts w:ascii="Times New Roman" w:eastAsia="Calibri" w:hAnsi="Times New Roman" w:cs="Times New Roman"/>
          <w:kern w:val="0"/>
          <w:sz w:val="28"/>
          <w:szCs w:val="28"/>
          <w:lang w:val="vi-VN"/>
          <w14:ligatures w14:val="none"/>
        </w:rPr>
        <w:t>5. Bổ sung khoản 4 vào sau khoản 3 Điều 11 như sau:</w:t>
      </w:r>
    </w:p>
    <w:p w14:paraId="28752976" w14:textId="77777777" w:rsidR="003A2616" w:rsidRPr="003A2616" w:rsidRDefault="003A2616" w:rsidP="002E12C0">
      <w:pPr>
        <w:widowControl w:val="0"/>
        <w:spacing w:before="100" w:after="100" w:line="240" w:lineRule="auto"/>
        <w:ind w:firstLine="567"/>
        <w:jc w:val="both"/>
        <w:rPr>
          <w:rFonts w:ascii="Times New Roman" w:eastAsia="Times New Roman" w:hAnsi="Times New Roman" w:cs="Times New Roman"/>
          <w:noProof/>
          <w:kern w:val="0"/>
          <w:sz w:val="28"/>
          <w:szCs w:val="28"/>
          <w:lang w:val="vi-VN" w:eastAsia="x-none"/>
          <w14:ligatures w14:val="none"/>
        </w:rPr>
      </w:pPr>
      <w:r w:rsidRPr="003A2616">
        <w:rPr>
          <w:rFonts w:ascii="Times New Roman" w:eastAsia="Times New Roman" w:hAnsi="Times New Roman" w:cs="Times New Roman"/>
          <w:noProof/>
          <w:kern w:val="0"/>
          <w:sz w:val="28"/>
          <w:szCs w:val="28"/>
          <w:lang w:val="vi-VN" w:eastAsia="x-none"/>
          <w14:ligatures w14:val="none"/>
        </w:rPr>
        <w:t>“4. Tham gia</w:t>
      </w:r>
      <w:r w:rsidRPr="003A2616">
        <w:rPr>
          <w:rFonts w:ascii="Times New Roman" w:eastAsia="Times New Roman" w:hAnsi="Times New Roman" w:cs="Times New Roman"/>
          <w:noProof/>
          <w:kern w:val="0"/>
          <w:sz w:val="28"/>
          <w:szCs w:val="28"/>
          <w:lang w:eastAsia="x-none"/>
          <w14:ligatures w14:val="none"/>
        </w:rPr>
        <w:t>,</w:t>
      </w:r>
      <w:r w:rsidRPr="003A2616">
        <w:rPr>
          <w:rFonts w:ascii="Times New Roman" w:eastAsia="Times New Roman" w:hAnsi="Times New Roman" w:cs="Times New Roman"/>
          <w:noProof/>
          <w:kern w:val="0"/>
          <w:sz w:val="28"/>
          <w:szCs w:val="28"/>
          <w:lang w:val="vi-VN" w:eastAsia="x-none"/>
          <w14:ligatures w14:val="none"/>
        </w:rPr>
        <w:t xml:space="preserve"> triển khai chuyển đổi số trong hoạt động và giao dịch của cơ quan đại diện, phù hợp với pháp luật Việt Nam, luật pháp quốc tế, pháp luật và điều kiện</w:t>
      </w:r>
      <w:r w:rsidRPr="003A2616">
        <w:rPr>
          <w:rFonts w:ascii="Times New Roman" w:eastAsia="Times New Roman" w:hAnsi="Times New Roman" w:cs="Times New Roman"/>
          <w:noProof/>
          <w:kern w:val="0"/>
          <w:sz w:val="28"/>
          <w:szCs w:val="28"/>
          <w:lang w:eastAsia="x-none"/>
          <w14:ligatures w14:val="none"/>
        </w:rPr>
        <w:t xml:space="preserve"> của</w:t>
      </w:r>
      <w:r w:rsidRPr="003A2616">
        <w:rPr>
          <w:rFonts w:ascii="Times New Roman" w:eastAsia="Times New Roman" w:hAnsi="Times New Roman" w:cs="Times New Roman"/>
          <w:noProof/>
          <w:kern w:val="0"/>
          <w:sz w:val="28"/>
          <w:szCs w:val="28"/>
          <w:lang w:val="vi-VN" w:eastAsia="x-none"/>
          <w14:ligatures w14:val="none"/>
        </w:rPr>
        <w:t xml:space="preserve"> quốc gia tiếp nhận.”.  </w:t>
      </w:r>
    </w:p>
    <w:p w14:paraId="31C45E1F" w14:textId="77777777" w:rsidR="003A2616" w:rsidRPr="003A2616" w:rsidRDefault="003A2616" w:rsidP="002E12C0">
      <w:pPr>
        <w:adjustRightInd w:val="0"/>
        <w:snapToGrid w:val="0"/>
        <w:spacing w:before="100" w:after="100" w:line="264" w:lineRule="auto"/>
        <w:ind w:firstLine="540"/>
        <w:jc w:val="both"/>
        <w:rPr>
          <w:rFonts w:ascii="Times New Roman" w:eastAsia="Calibri" w:hAnsi="Times New Roman" w:cs="Times New Roman"/>
          <w:kern w:val="0"/>
          <w:sz w:val="28"/>
          <w:szCs w:val="28"/>
          <w:lang w:val="vi-VN"/>
          <w14:ligatures w14:val="none"/>
        </w:rPr>
      </w:pPr>
      <w:r w:rsidRPr="003A2616">
        <w:rPr>
          <w:rFonts w:ascii="Times New Roman" w:eastAsia="Times New Roman" w:hAnsi="Times New Roman" w:cs="Times New Roman"/>
          <w:kern w:val="0"/>
          <w:sz w:val="28"/>
          <w:szCs w:val="28"/>
          <w:lang w:val="vi-VN"/>
          <w14:ligatures w14:val="none"/>
        </w:rPr>
        <w:t xml:space="preserve">6. </w:t>
      </w:r>
      <w:r w:rsidRPr="003A2616">
        <w:rPr>
          <w:rFonts w:ascii="Times New Roman" w:eastAsia="Calibri" w:hAnsi="Times New Roman" w:cs="Times New Roman"/>
          <w:kern w:val="0"/>
          <w:sz w:val="28"/>
          <w:szCs w:val="28"/>
          <w:lang w:val="vi-VN"/>
          <w14:ligatures w14:val="none"/>
        </w:rPr>
        <w:t xml:space="preserve">Sửa đổi, bổ sung </w:t>
      </w:r>
      <w:r w:rsidRPr="003A2616">
        <w:rPr>
          <w:rFonts w:ascii="Times New Roman" w:eastAsia="Calibri" w:hAnsi="Times New Roman" w:cs="Times New Roman"/>
          <w:kern w:val="0"/>
          <w:sz w:val="28"/>
          <w:szCs w:val="28"/>
          <w14:ligatures w14:val="none"/>
        </w:rPr>
        <w:t xml:space="preserve">một số </w:t>
      </w:r>
      <w:r w:rsidRPr="003A2616">
        <w:rPr>
          <w:rFonts w:ascii="Times New Roman" w:eastAsia="Calibri" w:hAnsi="Times New Roman" w:cs="Times New Roman"/>
          <w:kern w:val="0"/>
          <w:sz w:val="28"/>
          <w:szCs w:val="28"/>
          <w:lang w:val="vi-VN"/>
          <w14:ligatures w14:val="none"/>
        </w:rPr>
        <w:t>khoản</w:t>
      </w:r>
      <w:r w:rsidRPr="003A2616">
        <w:rPr>
          <w:rFonts w:ascii="Times New Roman" w:eastAsia="Calibri" w:hAnsi="Times New Roman" w:cs="Times New Roman"/>
          <w:kern w:val="0"/>
          <w:sz w:val="28"/>
          <w:szCs w:val="28"/>
          <w14:ligatures w14:val="none"/>
        </w:rPr>
        <w:t xml:space="preserve"> của</w:t>
      </w:r>
      <w:r w:rsidRPr="003A2616">
        <w:rPr>
          <w:rFonts w:ascii="Times New Roman" w:eastAsia="Calibri" w:hAnsi="Times New Roman" w:cs="Times New Roman"/>
          <w:kern w:val="0"/>
          <w:sz w:val="28"/>
          <w:szCs w:val="28"/>
          <w:lang w:val="vi-VN"/>
          <w14:ligatures w14:val="none"/>
        </w:rPr>
        <w:t xml:space="preserve"> Điều 14 như sau:</w:t>
      </w:r>
    </w:p>
    <w:p w14:paraId="555BA553" w14:textId="77777777" w:rsidR="003A2616" w:rsidRPr="003A2616" w:rsidRDefault="003A2616" w:rsidP="002E12C0">
      <w:pPr>
        <w:adjustRightInd w:val="0"/>
        <w:snapToGrid w:val="0"/>
        <w:spacing w:before="100" w:after="100" w:line="264" w:lineRule="auto"/>
        <w:ind w:firstLine="540"/>
        <w:jc w:val="both"/>
        <w:rPr>
          <w:rFonts w:ascii="Times New Roman" w:eastAsia="Calibri" w:hAnsi="Times New Roman" w:cs="Times New Roman"/>
          <w:kern w:val="0"/>
          <w:sz w:val="28"/>
          <w:szCs w:val="28"/>
          <w14:ligatures w14:val="none"/>
        </w:rPr>
      </w:pPr>
      <w:r w:rsidRPr="003A2616">
        <w:rPr>
          <w:rFonts w:ascii="Times New Roman" w:eastAsia="Calibri" w:hAnsi="Times New Roman" w:cs="Times New Roman"/>
          <w:kern w:val="0"/>
          <w:sz w:val="28"/>
          <w:szCs w:val="28"/>
          <w14:ligatures w14:val="none"/>
        </w:rPr>
        <w:t>a) Sửa đổi, bổ sung khoản 1 như sau:</w:t>
      </w:r>
    </w:p>
    <w:p w14:paraId="37E247BB" w14:textId="77777777" w:rsidR="003A2616" w:rsidRPr="003A2616" w:rsidRDefault="003A2616" w:rsidP="002E12C0">
      <w:pPr>
        <w:adjustRightInd w:val="0"/>
        <w:snapToGrid w:val="0"/>
        <w:spacing w:before="100" w:after="100" w:line="264" w:lineRule="auto"/>
        <w:ind w:firstLine="540"/>
        <w:jc w:val="both"/>
        <w:rPr>
          <w:rFonts w:ascii="Times New Roman" w:eastAsia="Calibri" w:hAnsi="Times New Roman" w:cs="Times New Roman"/>
          <w:kern w:val="0"/>
          <w:sz w:val="28"/>
          <w:szCs w:val="28"/>
          <w:lang w:val="vi-VN"/>
          <w14:ligatures w14:val="none"/>
        </w:rPr>
      </w:pPr>
      <w:r w:rsidRPr="003A2616">
        <w:rPr>
          <w:rFonts w:ascii="Times New Roman" w:eastAsia="Calibri" w:hAnsi="Times New Roman" w:cs="Times New Roman"/>
          <w:kern w:val="0"/>
          <w:sz w:val="28"/>
          <w:szCs w:val="28"/>
          <w:lang w:val="vi-VN"/>
          <w14:ligatures w14:val="none"/>
        </w:rPr>
        <w:t>“1. Căn cứ tổng biên chế được cấp có thẩm quyền giao cho các cơ quan đại diện, Bộ Ngoại giao chủ trì, phối hợp với Bộ Nội vụ, các cơ quan hữu quan xây dựng đề án tổng thể về tổ chức bộ máy và chỉ tiêu biên chế của cơ quan đại diện. Bộ trưởng Bộ Ngoại giao trình Thủ tướng Chính phủ phê duyệt đề án.”;</w:t>
      </w:r>
    </w:p>
    <w:p w14:paraId="7EE69DF5" w14:textId="77777777" w:rsidR="003A2616" w:rsidRPr="003A2616" w:rsidRDefault="003A2616" w:rsidP="002E12C0">
      <w:pPr>
        <w:adjustRightInd w:val="0"/>
        <w:snapToGrid w:val="0"/>
        <w:spacing w:before="100" w:after="100" w:line="264" w:lineRule="auto"/>
        <w:ind w:firstLine="540"/>
        <w:jc w:val="both"/>
        <w:rPr>
          <w:rFonts w:ascii="Times New Roman" w:eastAsia="Calibri" w:hAnsi="Times New Roman" w:cs="Times New Roman"/>
          <w:kern w:val="0"/>
          <w:sz w:val="28"/>
          <w:szCs w:val="28"/>
          <w:lang w:val="vi-VN"/>
          <w14:ligatures w14:val="none"/>
        </w:rPr>
      </w:pPr>
      <w:r w:rsidRPr="003A2616">
        <w:rPr>
          <w:rFonts w:ascii="Times New Roman" w:eastAsia="Calibri" w:hAnsi="Times New Roman" w:cs="Times New Roman"/>
          <w:kern w:val="0"/>
          <w:sz w:val="28"/>
          <w:szCs w:val="28"/>
          <w:lang w:val="vi-VN"/>
          <w14:ligatures w14:val="none"/>
        </w:rPr>
        <w:t>b) Sửa đổi, bổ sung khoản 3 như sau:</w:t>
      </w:r>
    </w:p>
    <w:p w14:paraId="7046B5B7" w14:textId="77777777" w:rsidR="003A2616" w:rsidRPr="003A2616" w:rsidRDefault="003A2616" w:rsidP="002E12C0">
      <w:pPr>
        <w:adjustRightInd w:val="0"/>
        <w:snapToGrid w:val="0"/>
        <w:spacing w:before="100" w:after="100" w:line="264" w:lineRule="auto"/>
        <w:ind w:firstLine="540"/>
        <w:jc w:val="both"/>
        <w:rPr>
          <w:rFonts w:ascii="Times New Roman" w:eastAsia="Calibri" w:hAnsi="Times New Roman" w:cs="Times New Roman"/>
          <w:spacing w:val="-2"/>
          <w:kern w:val="0"/>
          <w:sz w:val="28"/>
          <w:szCs w:val="28"/>
          <w:lang w:val="vi-VN"/>
          <w14:ligatures w14:val="none"/>
        </w:rPr>
      </w:pPr>
      <w:r w:rsidRPr="003A2616">
        <w:rPr>
          <w:rFonts w:ascii="Times New Roman" w:eastAsia="Calibri" w:hAnsi="Times New Roman" w:cs="Times New Roman"/>
          <w:spacing w:val="-2"/>
          <w:kern w:val="0"/>
          <w:sz w:val="28"/>
          <w:szCs w:val="28"/>
          <w:lang w:val="vi-VN"/>
          <w14:ligatures w14:val="none"/>
        </w:rPr>
        <w:t>“3. Trên cơ sở đề án tổng thể được Thủ tướng Chính phủ phê duyệt, căn cứ yêu cầu hoạt động và quan hệ đối ngoại, sau khi trao đổi thống nhất với các cơ quan hữu quan, Bộ trưởng Bộ Ngoại giao quyết định cụ thể về cơ cấu tổ chức và nhân sự của từng lĩnh vực thuộc cơ quan đại diện để phụ trách các lĩnh vực sau đây:</w:t>
      </w:r>
    </w:p>
    <w:p w14:paraId="63B6151B" w14:textId="77777777" w:rsidR="003A2616" w:rsidRPr="003A2616" w:rsidRDefault="003A2616" w:rsidP="002E12C0">
      <w:pPr>
        <w:adjustRightInd w:val="0"/>
        <w:snapToGrid w:val="0"/>
        <w:spacing w:before="100" w:after="100" w:line="264" w:lineRule="auto"/>
        <w:ind w:firstLine="540"/>
        <w:jc w:val="both"/>
        <w:rPr>
          <w:rFonts w:ascii="Times New Roman" w:eastAsia="Calibri" w:hAnsi="Times New Roman" w:cs="Times New Roman"/>
          <w:kern w:val="0"/>
          <w:sz w:val="28"/>
          <w:szCs w:val="28"/>
          <w:lang w:val="vi-VN"/>
          <w14:ligatures w14:val="none"/>
        </w:rPr>
      </w:pPr>
      <w:r w:rsidRPr="003A2616">
        <w:rPr>
          <w:rFonts w:ascii="Times New Roman" w:eastAsia="Calibri" w:hAnsi="Times New Roman" w:cs="Times New Roman"/>
          <w:kern w:val="0"/>
          <w:sz w:val="28"/>
          <w:szCs w:val="28"/>
          <w:lang w:val="vi-VN"/>
          <w14:ligatures w14:val="none"/>
        </w:rPr>
        <w:t>a) Chính trị, đối ngoại;</w:t>
      </w:r>
    </w:p>
    <w:p w14:paraId="5B548EBD" w14:textId="77777777" w:rsidR="003A2616" w:rsidRPr="003A2616" w:rsidRDefault="003A2616" w:rsidP="002E12C0">
      <w:pPr>
        <w:adjustRightInd w:val="0"/>
        <w:snapToGrid w:val="0"/>
        <w:spacing w:before="100" w:after="100" w:line="264" w:lineRule="auto"/>
        <w:ind w:firstLine="540"/>
        <w:jc w:val="both"/>
        <w:rPr>
          <w:rFonts w:ascii="Times New Roman" w:eastAsia="Calibri" w:hAnsi="Times New Roman" w:cs="Times New Roman"/>
          <w:kern w:val="0"/>
          <w:sz w:val="28"/>
          <w:szCs w:val="28"/>
          <w:lang w:val="vi-VN"/>
          <w14:ligatures w14:val="none"/>
        </w:rPr>
      </w:pPr>
      <w:r w:rsidRPr="003A2616">
        <w:rPr>
          <w:rFonts w:ascii="Times New Roman" w:eastAsia="Calibri" w:hAnsi="Times New Roman" w:cs="Times New Roman"/>
          <w:kern w:val="0"/>
          <w:sz w:val="28"/>
          <w:szCs w:val="28"/>
          <w:lang w:val="vi-VN"/>
          <w14:ligatures w14:val="none"/>
        </w:rPr>
        <w:t>b) Quốc phòng</w:t>
      </w:r>
      <w:r w:rsidRPr="003A2616">
        <w:rPr>
          <w:rFonts w:ascii="Times New Roman" w:eastAsia="Calibri" w:hAnsi="Times New Roman" w:cs="Times New Roman"/>
          <w:kern w:val="0"/>
          <w:sz w:val="28"/>
          <w:szCs w:val="28"/>
          <w14:ligatures w14:val="none"/>
        </w:rPr>
        <w:t>,</w:t>
      </w:r>
      <w:r w:rsidRPr="003A2616">
        <w:rPr>
          <w:rFonts w:ascii="Times New Roman" w:eastAsia="Calibri" w:hAnsi="Times New Roman" w:cs="Times New Roman"/>
          <w:kern w:val="0"/>
          <w:sz w:val="28"/>
          <w:szCs w:val="28"/>
          <w:lang w:val="vi-VN"/>
          <w14:ligatures w14:val="none"/>
        </w:rPr>
        <w:t xml:space="preserve"> an ninh;</w:t>
      </w:r>
    </w:p>
    <w:p w14:paraId="55F4D202" w14:textId="77777777" w:rsidR="003A2616" w:rsidRPr="003A2616" w:rsidRDefault="003A2616" w:rsidP="002E12C0">
      <w:pPr>
        <w:adjustRightInd w:val="0"/>
        <w:snapToGrid w:val="0"/>
        <w:spacing w:before="100" w:after="100" w:line="264" w:lineRule="auto"/>
        <w:ind w:firstLine="540"/>
        <w:jc w:val="both"/>
        <w:rPr>
          <w:rFonts w:ascii="Times New Roman" w:eastAsia="Calibri" w:hAnsi="Times New Roman" w:cs="Times New Roman"/>
          <w:kern w:val="0"/>
          <w:sz w:val="28"/>
          <w:szCs w:val="28"/>
          <w:lang w:val="vi-VN"/>
          <w14:ligatures w14:val="none"/>
        </w:rPr>
      </w:pPr>
      <w:r w:rsidRPr="003A2616">
        <w:rPr>
          <w:rFonts w:ascii="Times New Roman" w:eastAsia="Calibri" w:hAnsi="Times New Roman" w:cs="Times New Roman"/>
          <w:kern w:val="0"/>
          <w:sz w:val="28"/>
          <w:szCs w:val="28"/>
          <w:lang w:val="vi-VN"/>
          <w14:ligatures w14:val="none"/>
        </w:rPr>
        <w:t>c) Kinh tế, thương mại, công nghiệp, tài chính, đầu tư, du lịch, lao động, khoa học, công nghệ, đổi mới sáng tạo, chuyển đổi số,</w:t>
      </w:r>
      <w:r w:rsidRPr="003A2616">
        <w:rPr>
          <w:rFonts w:ascii="Times New Roman" w:eastAsia="Calibri" w:hAnsi="Times New Roman" w:cs="Times New Roman"/>
          <w:kern w:val="0"/>
          <w:sz w:val="28"/>
          <w:szCs w:val="28"/>
          <w14:ligatures w14:val="none"/>
        </w:rPr>
        <w:t xml:space="preserve"> </w:t>
      </w:r>
      <w:r w:rsidRPr="003A2616">
        <w:rPr>
          <w:rFonts w:ascii="Times New Roman" w:eastAsia="Calibri" w:hAnsi="Times New Roman" w:cs="Times New Roman"/>
          <w:kern w:val="0"/>
          <w:sz w:val="28"/>
          <w:szCs w:val="28"/>
          <w:lang w:val="vi-VN"/>
          <w14:ligatures w14:val="none"/>
        </w:rPr>
        <w:t>công nghiệp công nghệ số, nông nghiệp, môi trường, pháp luật;</w:t>
      </w:r>
    </w:p>
    <w:p w14:paraId="2C297F67" w14:textId="77777777" w:rsidR="003A2616" w:rsidRPr="003A2616" w:rsidRDefault="003A2616" w:rsidP="002E12C0">
      <w:pPr>
        <w:adjustRightInd w:val="0"/>
        <w:snapToGrid w:val="0"/>
        <w:spacing w:before="100" w:after="100" w:line="264" w:lineRule="auto"/>
        <w:ind w:firstLine="540"/>
        <w:jc w:val="both"/>
        <w:rPr>
          <w:rFonts w:ascii="Times New Roman" w:eastAsia="Calibri" w:hAnsi="Times New Roman" w:cs="Times New Roman"/>
          <w:kern w:val="0"/>
          <w:sz w:val="28"/>
          <w:szCs w:val="28"/>
          <w:lang w:val="vi-VN"/>
          <w14:ligatures w14:val="none"/>
        </w:rPr>
      </w:pPr>
      <w:r w:rsidRPr="003A2616">
        <w:rPr>
          <w:rFonts w:ascii="Times New Roman" w:eastAsia="Calibri" w:hAnsi="Times New Roman" w:cs="Times New Roman"/>
          <w:kern w:val="0"/>
          <w:sz w:val="28"/>
          <w:szCs w:val="28"/>
          <w:lang w:val="vi-VN"/>
          <w14:ligatures w14:val="none"/>
        </w:rPr>
        <w:t>d) Văn hóa, thông tin, báo chí, giáo dục,</w:t>
      </w:r>
      <w:r w:rsidRPr="003A2616">
        <w:rPr>
          <w:rFonts w:ascii="Times New Roman" w:eastAsia="Calibri" w:hAnsi="Times New Roman" w:cs="Times New Roman"/>
          <w:kern w:val="0"/>
          <w:sz w:val="28"/>
          <w:szCs w:val="28"/>
          <w14:ligatures w14:val="none"/>
        </w:rPr>
        <w:t xml:space="preserve"> </w:t>
      </w:r>
      <w:r w:rsidRPr="003A2616">
        <w:rPr>
          <w:rFonts w:ascii="Times New Roman" w:eastAsia="Calibri" w:hAnsi="Times New Roman" w:cs="Times New Roman"/>
          <w:kern w:val="0"/>
          <w:sz w:val="28"/>
          <w:szCs w:val="28"/>
          <w:lang w:val="vi-VN"/>
          <w14:ligatures w14:val="none"/>
        </w:rPr>
        <w:t>đào tạo, y tế;</w:t>
      </w:r>
    </w:p>
    <w:p w14:paraId="4F0962BE" w14:textId="77777777" w:rsidR="003A2616" w:rsidRPr="003A2616" w:rsidRDefault="003A2616" w:rsidP="002E12C0">
      <w:pPr>
        <w:adjustRightInd w:val="0"/>
        <w:snapToGrid w:val="0"/>
        <w:spacing w:before="100" w:after="100" w:line="264" w:lineRule="auto"/>
        <w:ind w:firstLine="540"/>
        <w:jc w:val="both"/>
        <w:rPr>
          <w:rFonts w:ascii="Times New Roman" w:eastAsia="Calibri" w:hAnsi="Times New Roman" w:cs="Times New Roman"/>
          <w:kern w:val="0"/>
          <w:sz w:val="28"/>
          <w:szCs w:val="28"/>
          <w:lang w:val="vi-VN"/>
          <w14:ligatures w14:val="none"/>
        </w:rPr>
      </w:pPr>
      <w:r w:rsidRPr="003A2616">
        <w:rPr>
          <w:rFonts w:ascii="Times New Roman" w:eastAsia="Calibri" w:hAnsi="Times New Roman" w:cs="Times New Roman"/>
          <w:kern w:val="0"/>
          <w:sz w:val="28"/>
          <w:szCs w:val="28"/>
          <w:lang w:val="vi-VN"/>
          <w14:ligatures w14:val="none"/>
        </w:rPr>
        <w:t>đ) Lãnh sự,</w:t>
      </w:r>
      <w:r w:rsidRPr="003A2616">
        <w:rPr>
          <w:rFonts w:ascii="Times New Roman" w:eastAsia="Calibri" w:hAnsi="Times New Roman" w:cs="Times New Roman"/>
          <w:kern w:val="0"/>
          <w:sz w:val="28"/>
          <w:szCs w:val="28"/>
          <w14:ligatures w14:val="none"/>
        </w:rPr>
        <w:t xml:space="preserve"> </w:t>
      </w:r>
      <w:r w:rsidRPr="003A2616">
        <w:rPr>
          <w:rFonts w:ascii="Times New Roman" w:eastAsia="Calibri" w:hAnsi="Times New Roman" w:cs="Times New Roman"/>
          <w:kern w:val="0"/>
          <w:sz w:val="28"/>
          <w:szCs w:val="28"/>
          <w:lang w:val="vi-VN"/>
          <w14:ligatures w14:val="none"/>
        </w:rPr>
        <w:t>công tác cộng đồng người Việt Nam ở nước ngoài;</w:t>
      </w:r>
    </w:p>
    <w:p w14:paraId="361DE213" w14:textId="77777777" w:rsidR="003A2616" w:rsidRPr="003A2616" w:rsidRDefault="003A2616" w:rsidP="002E12C0">
      <w:pPr>
        <w:adjustRightInd w:val="0"/>
        <w:snapToGrid w:val="0"/>
        <w:spacing w:before="100" w:after="100" w:line="264" w:lineRule="auto"/>
        <w:ind w:firstLine="540"/>
        <w:jc w:val="both"/>
        <w:rPr>
          <w:rFonts w:ascii="Times New Roman" w:eastAsia="Calibri" w:hAnsi="Times New Roman" w:cs="Times New Roman"/>
          <w:kern w:val="0"/>
          <w:sz w:val="28"/>
          <w:szCs w:val="28"/>
          <w:lang w:val="vi-VN"/>
          <w14:ligatures w14:val="none"/>
        </w:rPr>
      </w:pPr>
      <w:r w:rsidRPr="003A2616">
        <w:rPr>
          <w:rFonts w:ascii="Times New Roman" w:eastAsia="Calibri" w:hAnsi="Times New Roman" w:cs="Times New Roman"/>
          <w:kern w:val="0"/>
          <w:sz w:val="28"/>
          <w:szCs w:val="28"/>
          <w:lang w:val="vi-VN"/>
          <w14:ligatures w14:val="none"/>
        </w:rPr>
        <w:t>e) Hành chính, lễ tân, quản trị;</w:t>
      </w:r>
    </w:p>
    <w:p w14:paraId="3376BE95" w14:textId="77777777" w:rsidR="003A2616" w:rsidRPr="003A2616" w:rsidRDefault="003A2616" w:rsidP="002E12C0">
      <w:pPr>
        <w:adjustRightInd w:val="0"/>
        <w:snapToGrid w:val="0"/>
        <w:spacing w:before="100" w:after="100" w:line="264" w:lineRule="auto"/>
        <w:ind w:firstLine="540"/>
        <w:jc w:val="both"/>
        <w:rPr>
          <w:rFonts w:ascii="Times New Roman" w:eastAsia="Calibri" w:hAnsi="Times New Roman" w:cs="Times New Roman"/>
          <w:kern w:val="0"/>
          <w:sz w:val="28"/>
          <w:szCs w:val="28"/>
          <w14:ligatures w14:val="none"/>
        </w:rPr>
      </w:pPr>
      <w:r w:rsidRPr="003A2616">
        <w:rPr>
          <w:rFonts w:ascii="Times New Roman" w:eastAsia="Calibri" w:hAnsi="Times New Roman" w:cs="Times New Roman"/>
          <w:kern w:val="0"/>
          <w:sz w:val="28"/>
          <w:szCs w:val="28"/>
          <w:lang w:val="vi-VN"/>
          <w14:ligatures w14:val="none"/>
        </w:rPr>
        <w:t>g) Các lĩnh vực khác theo quy định của pháp luật.</w:t>
      </w:r>
      <w:r w:rsidRPr="003A2616">
        <w:rPr>
          <w:rFonts w:ascii="Times New Roman" w:eastAsia="Calibri" w:hAnsi="Times New Roman" w:cs="Times New Roman"/>
          <w:kern w:val="0"/>
          <w:sz w:val="28"/>
          <w:szCs w:val="28"/>
          <w14:ligatures w14:val="none"/>
        </w:rPr>
        <w:t>”;</w:t>
      </w:r>
    </w:p>
    <w:p w14:paraId="6D7A1F23" w14:textId="77777777" w:rsidR="003A2616" w:rsidRPr="003A2616" w:rsidRDefault="003A2616" w:rsidP="003A2616">
      <w:pPr>
        <w:adjustRightInd w:val="0"/>
        <w:snapToGrid w:val="0"/>
        <w:spacing w:before="120" w:after="120" w:line="264" w:lineRule="auto"/>
        <w:ind w:firstLine="540"/>
        <w:jc w:val="both"/>
        <w:rPr>
          <w:rFonts w:ascii="Times New Roman" w:eastAsia="Calibri" w:hAnsi="Times New Roman" w:cs="Times New Roman"/>
          <w:kern w:val="0"/>
          <w:sz w:val="28"/>
          <w:szCs w:val="28"/>
          <w14:ligatures w14:val="none"/>
        </w:rPr>
      </w:pPr>
      <w:r w:rsidRPr="003A2616">
        <w:rPr>
          <w:rFonts w:ascii="Times New Roman" w:eastAsia="Calibri" w:hAnsi="Times New Roman" w:cs="Times New Roman"/>
          <w:kern w:val="0"/>
          <w:sz w:val="28"/>
          <w:szCs w:val="28"/>
          <w14:ligatures w14:val="none"/>
        </w:rPr>
        <w:lastRenderedPageBreak/>
        <w:t>c) Bổ sung khoản 4 vào sau khoản 3 như sau:</w:t>
      </w:r>
    </w:p>
    <w:p w14:paraId="010966B9" w14:textId="77777777" w:rsidR="003A2616" w:rsidRPr="003A2616" w:rsidRDefault="003A2616" w:rsidP="003A2616">
      <w:pPr>
        <w:adjustRightInd w:val="0"/>
        <w:snapToGrid w:val="0"/>
        <w:spacing w:before="120" w:after="120" w:line="264" w:lineRule="auto"/>
        <w:ind w:firstLine="540"/>
        <w:jc w:val="both"/>
        <w:rPr>
          <w:rFonts w:ascii="Times New Roman" w:eastAsia="Calibri" w:hAnsi="Times New Roman" w:cs="Times New Roman"/>
          <w:kern w:val="0"/>
          <w:sz w:val="28"/>
          <w:szCs w:val="28"/>
          <w:lang w:val="vi-VN"/>
          <w14:ligatures w14:val="none"/>
        </w:rPr>
      </w:pPr>
      <w:r w:rsidRPr="003A2616">
        <w:rPr>
          <w:rFonts w:ascii="Times New Roman" w:eastAsia="Calibri" w:hAnsi="Times New Roman" w:cs="Times New Roman"/>
          <w:kern w:val="0"/>
          <w:sz w:val="28"/>
          <w:szCs w:val="28"/>
          <w14:ligatures w14:val="none"/>
        </w:rPr>
        <w:t>“</w:t>
      </w:r>
      <w:r w:rsidRPr="003A2616">
        <w:rPr>
          <w:rFonts w:ascii="Times New Roman" w:eastAsia="Calibri" w:hAnsi="Times New Roman" w:cs="Times New Roman"/>
          <w:kern w:val="0"/>
          <w:sz w:val="28"/>
          <w:szCs w:val="28"/>
          <w:lang w:val="vi-VN"/>
          <w14:ligatures w14:val="none"/>
        </w:rPr>
        <w:t>4. Bộ trưởng Bộ Ngoại giao quyết định điều chuyển biên chế thuộc phạm vi quản lý giữa các cơ quan đại diện; quyết định điều chuyển biên chế là cán bộ biệt phái giữa các cơ quan đại diện trên cơ sở đề nghị của Thủ trưởng cơ quan cử cán bộ biệt phái và ý kiến thống nhất của Bộ trưởng Bộ Nội vụ.</w:t>
      </w:r>
    </w:p>
    <w:p w14:paraId="60B674FD" w14:textId="77777777" w:rsidR="003A2616" w:rsidRPr="003A2616" w:rsidRDefault="003A2616" w:rsidP="003A2616">
      <w:pPr>
        <w:adjustRightInd w:val="0"/>
        <w:snapToGrid w:val="0"/>
        <w:spacing w:before="120" w:after="120" w:line="264" w:lineRule="auto"/>
        <w:ind w:firstLine="540"/>
        <w:jc w:val="both"/>
        <w:rPr>
          <w:rFonts w:ascii="Times New Roman" w:eastAsia="Calibri" w:hAnsi="Times New Roman" w:cs="Times New Roman"/>
          <w:kern w:val="0"/>
          <w:sz w:val="28"/>
          <w:szCs w:val="28"/>
          <w:lang w:val="vi-VN"/>
          <w14:ligatures w14:val="none"/>
        </w:rPr>
      </w:pPr>
      <w:r w:rsidRPr="003A2616">
        <w:rPr>
          <w:rFonts w:ascii="Times New Roman" w:eastAsia="Calibri" w:hAnsi="Times New Roman" w:cs="Times New Roman"/>
          <w:kern w:val="0"/>
          <w:sz w:val="28"/>
          <w:szCs w:val="28"/>
          <w:lang w:val="vi-VN"/>
          <w14:ligatures w14:val="none"/>
        </w:rPr>
        <w:t>Việc điều chuyển biên chế giữa các cơ quan đại diện được thực hiện căn cứ vào yêu cầu nhiệm vụ, địa bàn công tác và</w:t>
      </w:r>
      <w:r w:rsidRPr="003A2616">
        <w:rPr>
          <w:rFonts w:ascii="Times New Roman" w:eastAsia="Calibri" w:hAnsi="Times New Roman" w:cs="Times New Roman"/>
          <w:b/>
          <w:kern w:val="0"/>
          <w:sz w:val="28"/>
          <w:szCs w:val="28"/>
          <w:lang w:val="vi-VN"/>
          <w14:ligatures w14:val="none"/>
        </w:rPr>
        <w:t xml:space="preserve"> </w:t>
      </w:r>
      <w:r w:rsidRPr="003A2616">
        <w:rPr>
          <w:rFonts w:ascii="Times New Roman" w:eastAsia="Calibri" w:hAnsi="Times New Roman" w:cs="Times New Roman"/>
          <w:kern w:val="0"/>
          <w:sz w:val="28"/>
          <w:szCs w:val="28"/>
          <w:lang w:val="vi-VN"/>
          <w14:ligatures w14:val="none"/>
        </w:rPr>
        <w:t>bảo đảm nguyên tắc không vượt quá tổng chỉ tiêu biên chế được giao cho các cơ quan đại diện.”.</w:t>
      </w:r>
    </w:p>
    <w:p w14:paraId="52B2E713" w14:textId="77777777" w:rsidR="003A2616" w:rsidRPr="003A2616" w:rsidRDefault="003A2616" w:rsidP="003A2616">
      <w:pPr>
        <w:adjustRightInd w:val="0"/>
        <w:snapToGrid w:val="0"/>
        <w:spacing w:before="120" w:after="120" w:line="264" w:lineRule="auto"/>
        <w:ind w:firstLine="540"/>
        <w:jc w:val="both"/>
        <w:rPr>
          <w:rFonts w:ascii="Times New Roman" w:eastAsia="Calibri" w:hAnsi="Times New Roman" w:cs="Times New Roman"/>
          <w:kern w:val="0"/>
          <w:sz w:val="28"/>
          <w:szCs w:val="28"/>
          <w:lang w:val="vi-VN"/>
          <w14:ligatures w14:val="none"/>
        </w:rPr>
      </w:pPr>
      <w:r w:rsidRPr="003A2616">
        <w:rPr>
          <w:rFonts w:ascii="Times New Roman" w:eastAsia="Calibri" w:hAnsi="Times New Roman" w:cs="Times New Roman"/>
          <w:kern w:val="0"/>
          <w:sz w:val="28"/>
          <w:szCs w:val="28"/>
          <w:lang w:val="vi-VN"/>
          <w14:ligatures w14:val="none"/>
        </w:rPr>
        <w:t>7. Sửa đổi, bổ sung một số điểm, khoản của Điều 15 như sau:</w:t>
      </w:r>
    </w:p>
    <w:p w14:paraId="3457AF0D" w14:textId="77777777" w:rsidR="003A2616" w:rsidRPr="003A2616" w:rsidRDefault="003A2616" w:rsidP="003A2616">
      <w:pPr>
        <w:adjustRightInd w:val="0"/>
        <w:snapToGrid w:val="0"/>
        <w:spacing w:before="120" w:after="120" w:line="264" w:lineRule="auto"/>
        <w:ind w:firstLine="540"/>
        <w:jc w:val="both"/>
        <w:rPr>
          <w:rFonts w:ascii="Times New Roman" w:eastAsia="Calibri" w:hAnsi="Times New Roman" w:cs="Times New Roman"/>
          <w:kern w:val="0"/>
          <w:sz w:val="28"/>
          <w:szCs w:val="28"/>
          <w:lang w:val="vi-VN"/>
          <w14:ligatures w14:val="none"/>
        </w:rPr>
      </w:pPr>
      <w:r w:rsidRPr="003A2616">
        <w:rPr>
          <w:rFonts w:ascii="Times New Roman" w:eastAsia="Calibri" w:hAnsi="Times New Roman" w:cs="Times New Roman"/>
          <w:kern w:val="0"/>
          <w:sz w:val="28"/>
          <w:szCs w:val="28"/>
          <w:lang w:val="vi-VN"/>
          <w14:ligatures w14:val="none"/>
        </w:rPr>
        <w:t>a) Sửa đổi, bổ sung khoản 1 như sau:</w:t>
      </w:r>
    </w:p>
    <w:p w14:paraId="22E355D3" w14:textId="77777777" w:rsidR="003A2616" w:rsidRPr="003A2616" w:rsidRDefault="003A2616" w:rsidP="003A2616">
      <w:pPr>
        <w:adjustRightInd w:val="0"/>
        <w:snapToGrid w:val="0"/>
        <w:spacing w:before="120" w:after="120" w:line="264" w:lineRule="auto"/>
        <w:ind w:firstLine="540"/>
        <w:jc w:val="both"/>
        <w:rPr>
          <w:rFonts w:ascii="Times New Roman" w:eastAsia="Calibri" w:hAnsi="Times New Roman" w:cs="Times New Roman"/>
          <w:kern w:val="0"/>
          <w:sz w:val="28"/>
          <w:szCs w:val="28"/>
          <w:lang w:val="vi-VN"/>
          <w14:ligatures w14:val="none"/>
        </w:rPr>
      </w:pPr>
      <w:r w:rsidRPr="003A2616">
        <w:rPr>
          <w:rFonts w:ascii="Times New Roman" w:eastAsia="Calibri" w:hAnsi="Times New Roman" w:cs="Times New Roman"/>
          <w:kern w:val="0"/>
          <w:sz w:val="28"/>
          <w:szCs w:val="28"/>
          <w:lang w:val="vi-VN"/>
          <w14:ligatures w14:val="none"/>
        </w:rPr>
        <w:t>“1. Việc lập dự toán, quản lý, sử dụng, quyết toán ngân sách nhà nước và nội dung công tác kế toán được thực hiện bằng đồng đô</w:t>
      </w:r>
      <w:r w:rsidRPr="003A2616">
        <w:rPr>
          <w:rFonts w:ascii="Times New Roman" w:eastAsia="Calibri" w:hAnsi="Times New Roman" w:cs="Times New Roman"/>
          <w:kern w:val="0"/>
          <w:sz w:val="28"/>
          <w:szCs w:val="28"/>
          <w14:ligatures w14:val="none"/>
        </w:rPr>
        <w:t>-</w:t>
      </w:r>
      <w:r w:rsidRPr="003A2616">
        <w:rPr>
          <w:rFonts w:ascii="Times New Roman" w:eastAsia="Calibri" w:hAnsi="Times New Roman" w:cs="Times New Roman"/>
          <w:kern w:val="0"/>
          <w:sz w:val="28"/>
          <w:szCs w:val="28"/>
          <w:lang w:val="vi-VN"/>
          <w14:ligatures w14:val="none"/>
        </w:rPr>
        <w:t>la Mỹ và đồng tiền sở tại quy đổi ra Đồng Việt Nam. Nhà nước bảo đảm kinh phí cần thiết bằng đồng đô</w:t>
      </w:r>
      <w:r w:rsidRPr="003A2616">
        <w:rPr>
          <w:rFonts w:ascii="Times New Roman" w:eastAsia="Calibri" w:hAnsi="Times New Roman" w:cs="Times New Roman"/>
          <w:kern w:val="0"/>
          <w:sz w:val="28"/>
          <w:szCs w:val="28"/>
          <w14:ligatures w14:val="none"/>
        </w:rPr>
        <w:t>-</w:t>
      </w:r>
      <w:r w:rsidRPr="003A2616">
        <w:rPr>
          <w:rFonts w:ascii="Times New Roman" w:eastAsia="Calibri" w:hAnsi="Times New Roman" w:cs="Times New Roman"/>
          <w:kern w:val="0"/>
          <w:sz w:val="28"/>
          <w:szCs w:val="28"/>
          <w:lang w:val="vi-VN"/>
          <w14:ligatures w14:val="none"/>
        </w:rPr>
        <w:t>la Mỹ để cơ quan đại diện thực hiện chức năng, nhiệm vụ và quyền hạn được giao.”;</w:t>
      </w:r>
    </w:p>
    <w:p w14:paraId="066039CD" w14:textId="77777777" w:rsidR="003A2616" w:rsidRPr="003A2616" w:rsidRDefault="003A2616" w:rsidP="003A2616">
      <w:pPr>
        <w:adjustRightInd w:val="0"/>
        <w:snapToGrid w:val="0"/>
        <w:spacing w:before="120" w:after="120" w:line="264" w:lineRule="auto"/>
        <w:ind w:firstLine="540"/>
        <w:jc w:val="both"/>
        <w:rPr>
          <w:rFonts w:ascii="Times New Roman" w:eastAsia="Calibri" w:hAnsi="Times New Roman" w:cs="Times New Roman"/>
          <w:kern w:val="0"/>
          <w:sz w:val="28"/>
          <w:szCs w:val="28"/>
          <w:lang w:val="vi-VN"/>
          <w14:ligatures w14:val="none"/>
        </w:rPr>
      </w:pPr>
      <w:r w:rsidRPr="003A2616">
        <w:rPr>
          <w:rFonts w:ascii="Times New Roman" w:eastAsia="Calibri" w:hAnsi="Times New Roman" w:cs="Times New Roman"/>
          <w:kern w:val="0"/>
          <w:sz w:val="28"/>
          <w:szCs w:val="28"/>
          <w:lang w:val="vi-VN"/>
          <w14:ligatures w14:val="none"/>
        </w:rPr>
        <w:t xml:space="preserve">b) Sửa đổi, bổ sung điểm a khoản 2 như sau: </w:t>
      </w:r>
    </w:p>
    <w:p w14:paraId="34961F27" w14:textId="77777777" w:rsidR="003A2616" w:rsidRPr="003A2616" w:rsidRDefault="003A2616" w:rsidP="003A2616">
      <w:pPr>
        <w:adjustRightInd w:val="0"/>
        <w:snapToGrid w:val="0"/>
        <w:spacing w:before="120" w:after="120" w:line="264" w:lineRule="auto"/>
        <w:ind w:firstLine="540"/>
        <w:jc w:val="both"/>
        <w:rPr>
          <w:rFonts w:ascii="Times New Roman" w:eastAsia="Calibri" w:hAnsi="Times New Roman" w:cs="Times New Roman"/>
          <w:kern w:val="0"/>
          <w:sz w:val="28"/>
          <w:szCs w:val="28"/>
          <w:lang w:val="vi-VN"/>
          <w14:ligatures w14:val="none"/>
        </w:rPr>
      </w:pPr>
      <w:r w:rsidRPr="003A2616">
        <w:rPr>
          <w:rFonts w:ascii="Times New Roman" w:eastAsia="Calibri" w:hAnsi="Times New Roman" w:cs="Times New Roman"/>
          <w:kern w:val="0"/>
          <w:sz w:val="28"/>
          <w:szCs w:val="28"/>
          <w:lang w:val="vi-VN"/>
          <w14:ligatures w14:val="none"/>
        </w:rPr>
        <w:t>“a) Kinh phí chi đầu tư phát triển được cấp cho Bộ Ngoại giao để phân bổ cho cơ quan đại diện, trừ dự án đầu tư xây dựng của các cơ quan trong lĩnh vực quốc phòng, an ninh và thương mại</w:t>
      </w:r>
      <w:r w:rsidRPr="003A2616">
        <w:rPr>
          <w:rFonts w:ascii="Times New Roman" w:eastAsia="Calibri" w:hAnsi="Times New Roman" w:cs="Times New Roman"/>
          <w:kern w:val="0"/>
          <w:sz w:val="28"/>
          <w:szCs w:val="28"/>
          <w14:ligatures w14:val="none"/>
        </w:rPr>
        <w:t>;</w:t>
      </w:r>
      <w:r w:rsidRPr="003A2616">
        <w:rPr>
          <w:rFonts w:ascii="Times New Roman" w:eastAsia="Calibri" w:hAnsi="Times New Roman" w:cs="Times New Roman"/>
          <w:kern w:val="0"/>
          <w:sz w:val="28"/>
          <w:szCs w:val="28"/>
          <w:lang w:val="vi-VN"/>
          <w14:ligatures w14:val="none"/>
        </w:rPr>
        <w:t>”;</w:t>
      </w:r>
    </w:p>
    <w:p w14:paraId="7E35DF0D" w14:textId="77777777" w:rsidR="003A2616" w:rsidRPr="003A2616" w:rsidRDefault="003A2616" w:rsidP="003A2616">
      <w:pPr>
        <w:adjustRightInd w:val="0"/>
        <w:snapToGrid w:val="0"/>
        <w:spacing w:before="120" w:after="120" w:line="264" w:lineRule="auto"/>
        <w:ind w:firstLine="540"/>
        <w:jc w:val="both"/>
        <w:rPr>
          <w:rFonts w:ascii="Times New Roman" w:eastAsia="Calibri" w:hAnsi="Times New Roman" w:cs="Times New Roman"/>
          <w:kern w:val="0"/>
          <w:sz w:val="28"/>
          <w:szCs w:val="28"/>
          <w:lang w:val="vi-VN"/>
          <w14:ligatures w14:val="none"/>
        </w:rPr>
      </w:pPr>
      <w:r w:rsidRPr="003A2616">
        <w:rPr>
          <w:rFonts w:ascii="Times New Roman" w:eastAsia="Calibri" w:hAnsi="Times New Roman" w:cs="Times New Roman"/>
          <w:kern w:val="0"/>
          <w:sz w:val="28"/>
          <w:szCs w:val="28"/>
          <w:lang w:val="vi-VN"/>
          <w14:ligatures w14:val="none"/>
        </w:rPr>
        <w:t xml:space="preserve">c) Sửa đổi, bổ sung khoản 3 như sau: </w:t>
      </w:r>
    </w:p>
    <w:p w14:paraId="73BAE54A" w14:textId="77777777" w:rsidR="003A2616" w:rsidRPr="003A2616" w:rsidRDefault="003A2616" w:rsidP="003A2616">
      <w:pPr>
        <w:adjustRightInd w:val="0"/>
        <w:snapToGrid w:val="0"/>
        <w:spacing w:before="120" w:after="120" w:line="264" w:lineRule="auto"/>
        <w:ind w:firstLine="540"/>
        <w:jc w:val="both"/>
        <w:rPr>
          <w:rFonts w:ascii="Times New Roman" w:eastAsia="Calibri" w:hAnsi="Times New Roman" w:cs="Times New Roman"/>
          <w:spacing w:val="2"/>
          <w:kern w:val="0"/>
          <w:sz w:val="28"/>
          <w:szCs w:val="28"/>
          <w:lang w:val="vi-VN"/>
          <w14:ligatures w14:val="none"/>
        </w:rPr>
      </w:pPr>
      <w:r w:rsidRPr="003A2616">
        <w:rPr>
          <w:rFonts w:ascii="Times New Roman" w:eastAsia="Calibri" w:hAnsi="Times New Roman" w:cs="Times New Roman"/>
          <w:spacing w:val="2"/>
          <w:kern w:val="0"/>
          <w:sz w:val="28"/>
          <w:szCs w:val="28"/>
          <w:lang w:val="vi-VN"/>
          <w14:ligatures w14:val="none"/>
        </w:rPr>
        <w:t>“3. Việc lập dự toán, phân bổ và quyết toán kinh phí của cơ quan đại diện được thực hiện theo quy định của pháp luật. Chính phủ quy định chi tiết trình tự, thủ tục mua sắm, sửa chữa, cải tạo, nâng cấp tài sản, trang thiết bị; chi thuê, mua sắm hàng hóa, dịch vụ; sửa chữa, cải tạo, nâng cấp mở rộng, xây dựng mới hạng mục công trình trong các dự án đã đầu tư xây dựng và nhiệm vụ cần thiết khác tại cơ quan đại diện sau khi được cấp có thẩm quyền giao dự toán ngân sách nhà nước.”.</w:t>
      </w:r>
    </w:p>
    <w:p w14:paraId="63FB338E" w14:textId="77777777" w:rsidR="003A2616" w:rsidRPr="003A2616" w:rsidRDefault="003A2616" w:rsidP="003A2616">
      <w:pPr>
        <w:adjustRightInd w:val="0"/>
        <w:snapToGrid w:val="0"/>
        <w:spacing w:before="120" w:after="120" w:line="264" w:lineRule="auto"/>
        <w:ind w:firstLine="540"/>
        <w:jc w:val="both"/>
        <w:rPr>
          <w:rFonts w:ascii="Times New Roman" w:eastAsia="Calibri" w:hAnsi="Times New Roman" w:cs="Times New Roman"/>
          <w:kern w:val="0"/>
          <w:sz w:val="28"/>
          <w:szCs w:val="28"/>
          <w:lang w:val="vi-VN"/>
          <w14:ligatures w14:val="none"/>
        </w:rPr>
      </w:pPr>
      <w:r w:rsidRPr="003A2616">
        <w:rPr>
          <w:rFonts w:ascii="Times New Roman" w:eastAsia="Calibri" w:hAnsi="Times New Roman" w:cs="Times New Roman"/>
          <w:kern w:val="0"/>
          <w:sz w:val="28"/>
          <w:szCs w:val="28"/>
          <w:lang w:val="vi-VN"/>
          <w14:ligatures w14:val="none"/>
        </w:rPr>
        <w:t xml:space="preserve">8. Sửa đổi, bổ sung điểm c khoản 2 Điều 17 như sau: </w:t>
      </w:r>
    </w:p>
    <w:p w14:paraId="36F5A92D" w14:textId="77777777" w:rsidR="003A2616" w:rsidRPr="003A2616" w:rsidRDefault="003A2616" w:rsidP="003A2616">
      <w:pPr>
        <w:adjustRightInd w:val="0"/>
        <w:snapToGrid w:val="0"/>
        <w:spacing w:before="120" w:after="120" w:line="264" w:lineRule="auto"/>
        <w:ind w:firstLine="540"/>
        <w:jc w:val="both"/>
        <w:rPr>
          <w:rFonts w:ascii="Times New Roman" w:eastAsia="Calibri" w:hAnsi="Times New Roman" w:cs="Times New Roman"/>
          <w:kern w:val="0"/>
          <w:sz w:val="28"/>
          <w:szCs w:val="28"/>
          <w:lang w:val="vi-VN"/>
          <w14:ligatures w14:val="none"/>
        </w:rPr>
      </w:pPr>
      <w:r w:rsidRPr="003A2616">
        <w:rPr>
          <w:rFonts w:ascii="Times New Roman" w:eastAsia="Calibri" w:hAnsi="Times New Roman" w:cs="Times New Roman"/>
          <w:kern w:val="0"/>
          <w:sz w:val="28"/>
          <w:szCs w:val="28"/>
          <w:lang w:val="vi-VN"/>
          <w14:ligatures w14:val="none"/>
        </w:rPr>
        <w:t>“c) Nắm vững và có năng lực tham mưu, chỉ đạo, tổ chức thực hiện hiệu quả chủ trương, đường lối, chính sách đối ngoại của Nhà nước; có năng lực tổng hợp, phân tích và dự báo; có năng lực tổ chức, điều hành, tập hợp, đoàn kết nội bộ và phối hợp với các cơ quan, tổ chức, cá nhân có liên quan thực hiện tốt nhiệm vụ được giao; có kinh nghiệm quản lý, công tác trong lĩnh vực đối ngoại; có năng lực tổ chức thực hiện chuyển đổi số; đã có thời gian giữ chức vụ phó vụ trưởng hoặc tương đương trở lên hoặc đã được phong hàm ngoại giao từ Tham tán trở lên hoặc là chuyên gia trong lĩnh vực đối ngoại, hội nhập quốc tế được công nhận theo quy định của Chính phủ</w:t>
      </w:r>
      <w:r w:rsidRPr="003A2616">
        <w:rPr>
          <w:rFonts w:ascii="Times New Roman" w:eastAsia="Calibri" w:hAnsi="Times New Roman" w:cs="Times New Roman"/>
          <w:kern w:val="0"/>
          <w:sz w:val="28"/>
          <w:szCs w:val="28"/>
          <w14:ligatures w14:val="none"/>
        </w:rPr>
        <w:t>;</w:t>
      </w:r>
      <w:r w:rsidRPr="003A2616">
        <w:rPr>
          <w:rFonts w:ascii="Times New Roman" w:eastAsia="Calibri" w:hAnsi="Times New Roman" w:cs="Times New Roman"/>
          <w:kern w:val="0"/>
          <w:sz w:val="28"/>
          <w:szCs w:val="28"/>
          <w:lang w:val="vi-VN"/>
          <w14:ligatures w14:val="none"/>
        </w:rPr>
        <w:t>”.</w:t>
      </w:r>
    </w:p>
    <w:p w14:paraId="0967EDFB" w14:textId="77777777" w:rsidR="003A2616" w:rsidRPr="003A2616" w:rsidRDefault="003A2616" w:rsidP="003A2616">
      <w:pPr>
        <w:adjustRightInd w:val="0"/>
        <w:snapToGrid w:val="0"/>
        <w:spacing w:before="120" w:after="120" w:line="264" w:lineRule="auto"/>
        <w:ind w:firstLine="540"/>
        <w:jc w:val="both"/>
        <w:rPr>
          <w:rFonts w:ascii="Times New Roman" w:eastAsia="Calibri" w:hAnsi="Times New Roman" w:cs="Times New Roman"/>
          <w:kern w:val="0"/>
          <w:sz w:val="28"/>
          <w:szCs w:val="28"/>
          <w:lang w:val="vi-VN"/>
          <w14:ligatures w14:val="none"/>
        </w:rPr>
      </w:pPr>
      <w:r w:rsidRPr="003A2616">
        <w:rPr>
          <w:rFonts w:ascii="Times New Roman" w:eastAsia="Calibri" w:hAnsi="Times New Roman" w:cs="Times New Roman"/>
          <w:kern w:val="0"/>
          <w:sz w:val="28"/>
          <w:szCs w:val="28"/>
          <w:lang w:val="vi-VN"/>
          <w14:ligatures w14:val="none"/>
        </w:rPr>
        <w:lastRenderedPageBreak/>
        <w:t>9. Sửa đổi, bổ sung Điều 18 như sau:</w:t>
      </w:r>
    </w:p>
    <w:p w14:paraId="7321665C" w14:textId="77777777" w:rsidR="003A2616" w:rsidRPr="003A2616" w:rsidRDefault="003A2616" w:rsidP="003A2616">
      <w:pPr>
        <w:adjustRightInd w:val="0"/>
        <w:snapToGrid w:val="0"/>
        <w:spacing w:before="120" w:after="120" w:line="264" w:lineRule="auto"/>
        <w:ind w:firstLine="540"/>
        <w:jc w:val="both"/>
        <w:rPr>
          <w:rFonts w:ascii="Times New Roman" w:eastAsia="Calibri" w:hAnsi="Times New Roman" w:cs="Times New Roman"/>
          <w:kern w:val="0"/>
          <w:sz w:val="28"/>
          <w:szCs w:val="28"/>
          <w:lang w:val="vi-VN"/>
          <w14:ligatures w14:val="none"/>
        </w:rPr>
      </w:pPr>
      <w:r w:rsidRPr="003A2616">
        <w:rPr>
          <w:rFonts w:ascii="Times New Roman" w:eastAsia="Calibri" w:hAnsi="Times New Roman" w:cs="Times New Roman"/>
          <w:kern w:val="0"/>
          <w:sz w:val="28"/>
          <w:szCs w:val="28"/>
          <w:lang w:val="vi-VN"/>
          <w14:ligatures w14:val="none"/>
        </w:rPr>
        <w:t>“</w:t>
      </w:r>
      <w:r w:rsidRPr="003A2616">
        <w:rPr>
          <w:rFonts w:ascii="Times New Roman" w:eastAsia="Calibri" w:hAnsi="Times New Roman" w:cs="Times New Roman"/>
          <w:b/>
          <w:kern w:val="0"/>
          <w:sz w:val="28"/>
          <w:szCs w:val="28"/>
          <w:lang w:val="vi-VN"/>
          <w14:ligatures w14:val="none"/>
        </w:rPr>
        <w:t>Điều 18. Chức vụ ngoại giao, chức vụ lãnh sự và chức vụ ngoại giao đặc thù tại cơ quan đại diện</w:t>
      </w:r>
    </w:p>
    <w:p w14:paraId="6360CFC1" w14:textId="77777777" w:rsidR="003A2616" w:rsidRPr="003A2616" w:rsidRDefault="003A2616" w:rsidP="003A2616">
      <w:pPr>
        <w:adjustRightInd w:val="0"/>
        <w:snapToGrid w:val="0"/>
        <w:spacing w:before="120" w:after="120" w:line="264" w:lineRule="auto"/>
        <w:ind w:firstLine="540"/>
        <w:jc w:val="both"/>
        <w:rPr>
          <w:rFonts w:ascii="Times New Roman" w:eastAsia="Calibri" w:hAnsi="Times New Roman" w:cs="Times New Roman"/>
          <w:kern w:val="0"/>
          <w:sz w:val="28"/>
          <w:szCs w:val="28"/>
          <w:lang w:val="vi-VN"/>
          <w14:ligatures w14:val="none"/>
        </w:rPr>
      </w:pPr>
      <w:r w:rsidRPr="003A2616">
        <w:rPr>
          <w:rFonts w:ascii="Times New Roman" w:eastAsia="Calibri" w:hAnsi="Times New Roman" w:cs="Times New Roman"/>
          <w:kern w:val="0"/>
          <w:sz w:val="28"/>
          <w:szCs w:val="28"/>
          <w:lang w:val="vi-VN"/>
          <w14:ligatures w14:val="none"/>
        </w:rPr>
        <w:t>1. Chức vụ ngoại giao bao gồm:</w:t>
      </w:r>
    </w:p>
    <w:p w14:paraId="140F1487" w14:textId="77777777" w:rsidR="003A2616" w:rsidRPr="003A2616" w:rsidRDefault="003A2616" w:rsidP="003A2616">
      <w:pPr>
        <w:adjustRightInd w:val="0"/>
        <w:snapToGrid w:val="0"/>
        <w:spacing w:before="120" w:after="120" w:line="264" w:lineRule="auto"/>
        <w:ind w:firstLine="540"/>
        <w:jc w:val="both"/>
        <w:rPr>
          <w:rFonts w:ascii="Times New Roman" w:eastAsia="Calibri" w:hAnsi="Times New Roman" w:cs="Times New Roman"/>
          <w:kern w:val="0"/>
          <w:sz w:val="28"/>
          <w:szCs w:val="28"/>
          <w:lang w:val="vi-VN"/>
          <w14:ligatures w14:val="none"/>
        </w:rPr>
      </w:pPr>
      <w:r w:rsidRPr="003A2616">
        <w:rPr>
          <w:rFonts w:ascii="Times New Roman" w:eastAsia="Calibri" w:hAnsi="Times New Roman" w:cs="Times New Roman"/>
          <w:kern w:val="0"/>
          <w:sz w:val="28"/>
          <w:szCs w:val="28"/>
          <w:lang w:val="vi-VN"/>
          <w14:ligatures w14:val="none"/>
        </w:rPr>
        <w:t>a) Đại sứ đặc mệnh toàn quyền;</w:t>
      </w:r>
    </w:p>
    <w:p w14:paraId="21934AB9" w14:textId="77777777" w:rsidR="003A2616" w:rsidRPr="003A2616" w:rsidRDefault="003A2616" w:rsidP="003A2616">
      <w:pPr>
        <w:adjustRightInd w:val="0"/>
        <w:snapToGrid w:val="0"/>
        <w:spacing w:before="120" w:after="120" w:line="264" w:lineRule="auto"/>
        <w:ind w:firstLine="540"/>
        <w:jc w:val="both"/>
        <w:rPr>
          <w:rFonts w:ascii="Times New Roman" w:eastAsia="Calibri" w:hAnsi="Times New Roman" w:cs="Times New Roman"/>
          <w:kern w:val="0"/>
          <w:sz w:val="28"/>
          <w:szCs w:val="28"/>
          <w:lang w:val="vi-VN"/>
          <w14:ligatures w14:val="none"/>
        </w:rPr>
      </w:pPr>
      <w:r w:rsidRPr="003A2616">
        <w:rPr>
          <w:rFonts w:ascii="Times New Roman" w:eastAsia="Calibri" w:hAnsi="Times New Roman" w:cs="Times New Roman"/>
          <w:kern w:val="0"/>
          <w:sz w:val="28"/>
          <w:szCs w:val="28"/>
          <w:lang w:val="vi-VN"/>
          <w14:ligatures w14:val="none"/>
        </w:rPr>
        <w:t>b) Đại sứ;</w:t>
      </w:r>
    </w:p>
    <w:p w14:paraId="2AA66038" w14:textId="77777777" w:rsidR="003A2616" w:rsidRPr="003A2616" w:rsidRDefault="003A2616" w:rsidP="003A2616">
      <w:pPr>
        <w:adjustRightInd w:val="0"/>
        <w:snapToGrid w:val="0"/>
        <w:spacing w:before="120" w:after="120" w:line="264" w:lineRule="auto"/>
        <w:ind w:firstLine="540"/>
        <w:jc w:val="both"/>
        <w:rPr>
          <w:rFonts w:ascii="Times New Roman" w:eastAsia="Calibri" w:hAnsi="Times New Roman" w:cs="Times New Roman"/>
          <w:kern w:val="0"/>
          <w:sz w:val="28"/>
          <w:szCs w:val="28"/>
          <w:lang w:val="vi-VN"/>
          <w14:ligatures w14:val="none"/>
        </w:rPr>
      </w:pPr>
      <w:r w:rsidRPr="003A2616">
        <w:rPr>
          <w:rFonts w:ascii="Times New Roman" w:eastAsia="Calibri" w:hAnsi="Times New Roman" w:cs="Times New Roman"/>
          <w:kern w:val="0"/>
          <w:sz w:val="28"/>
          <w:szCs w:val="28"/>
          <w:lang w:val="vi-VN"/>
          <w14:ligatures w14:val="none"/>
        </w:rPr>
        <w:t>c) Công sứ;</w:t>
      </w:r>
    </w:p>
    <w:p w14:paraId="4BC602FC" w14:textId="77777777" w:rsidR="003A2616" w:rsidRPr="003A2616" w:rsidRDefault="003A2616" w:rsidP="003A2616">
      <w:pPr>
        <w:adjustRightInd w:val="0"/>
        <w:snapToGrid w:val="0"/>
        <w:spacing w:before="120" w:after="120" w:line="264" w:lineRule="auto"/>
        <w:ind w:firstLine="540"/>
        <w:jc w:val="both"/>
        <w:rPr>
          <w:rFonts w:ascii="Times New Roman" w:eastAsia="Calibri" w:hAnsi="Times New Roman" w:cs="Times New Roman"/>
          <w:kern w:val="0"/>
          <w:sz w:val="28"/>
          <w:szCs w:val="28"/>
          <w:lang w:val="vi-VN"/>
          <w14:ligatures w14:val="none"/>
        </w:rPr>
      </w:pPr>
      <w:r w:rsidRPr="003A2616">
        <w:rPr>
          <w:rFonts w:ascii="Times New Roman" w:eastAsia="Calibri" w:hAnsi="Times New Roman" w:cs="Times New Roman"/>
          <w:kern w:val="0"/>
          <w:sz w:val="28"/>
          <w:szCs w:val="28"/>
          <w:lang w:val="vi-VN"/>
          <w14:ligatures w14:val="none"/>
        </w:rPr>
        <w:t>d) Tham tán Công sứ;</w:t>
      </w:r>
    </w:p>
    <w:p w14:paraId="066D51B2" w14:textId="77777777" w:rsidR="003A2616" w:rsidRPr="003A2616" w:rsidRDefault="003A2616" w:rsidP="003A2616">
      <w:pPr>
        <w:adjustRightInd w:val="0"/>
        <w:snapToGrid w:val="0"/>
        <w:spacing w:before="120" w:after="120" w:line="264" w:lineRule="auto"/>
        <w:ind w:firstLine="540"/>
        <w:jc w:val="both"/>
        <w:rPr>
          <w:rFonts w:ascii="Times New Roman" w:eastAsia="Calibri" w:hAnsi="Times New Roman" w:cs="Times New Roman"/>
          <w:kern w:val="0"/>
          <w:sz w:val="28"/>
          <w:szCs w:val="28"/>
          <w:lang w:val="vi-VN"/>
          <w14:ligatures w14:val="none"/>
        </w:rPr>
      </w:pPr>
      <w:r w:rsidRPr="003A2616">
        <w:rPr>
          <w:rFonts w:ascii="Times New Roman" w:eastAsia="Calibri" w:hAnsi="Times New Roman" w:cs="Times New Roman"/>
          <w:kern w:val="0"/>
          <w:sz w:val="28"/>
          <w:szCs w:val="28"/>
          <w:lang w:val="vi-VN"/>
          <w14:ligatures w14:val="none"/>
        </w:rPr>
        <w:t>đ) Tham tán;</w:t>
      </w:r>
    </w:p>
    <w:p w14:paraId="2AE3CC78" w14:textId="77777777" w:rsidR="003A2616" w:rsidRPr="003A2616" w:rsidRDefault="003A2616" w:rsidP="003A2616">
      <w:pPr>
        <w:adjustRightInd w:val="0"/>
        <w:snapToGrid w:val="0"/>
        <w:spacing w:before="120" w:after="120" w:line="264" w:lineRule="auto"/>
        <w:ind w:firstLine="540"/>
        <w:jc w:val="both"/>
        <w:rPr>
          <w:rFonts w:ascii="Times New Roman" w:eastAsia="Calibri" w:hAnsi="Times New Roman" w:cs="Times New Roman"/>
          <w:kern w:val="0"/>
          <w:sz w:val="28"/>
          <w:szCs w:val="28"/>
          <w:lang w:val="vi-VN"/>
          <w14:ligatures w14:val="none"/>
        </w:rPr>
      </w:pPr>
      <w:r w:rsidRPr="003A2616">
        <w:rPr>
          <w:rFonts w:ascii="Times New Roman" w:eastAsia="Calibri" w:hAnsi="Times New Roman" w:cs="Times New Roman"/>
          <w:kern w:val="0"/>
          <w:sz w:val="28"/>
          <w:szCs w:val="28"/>
          <w:lang w:val="vi-VN"/>
          <w14:ligatures w14:val="none"/>
        </w:rPr>
        <w:t>e) Bí thư thứ nhất;</w:t>
      </w:r>
    </w:p>
    <w:p w14:paraId="0027D0EB" w14:textId="77777777" w:rsidR="003A2616" w:rsidRPr="003A2616" w:rsidRDefault="003A2616" w:rsidP="003A2616">
      <w:pPr>
        <w:adjustRightInd w:val="0"/>
        <w:snapToGrid w:val="0"/>
        <w:spacing w:before="120" w:after="120" w:line="264" w:lineRule="auto"/>
        <w:ind w:firstLine="540"/>
        <w:jc w:val="both"/>
        <w:rPr>
          <w:rFonts w:ascii="Times New Roman" w:eastAsia="Calibri" w:hAnsi="Times New Roman" w:cs="Times New Roman"/>
          <w:kern w:val="0"/>
          <w:sz w:val="28"/>
          <w:szCs w:val="28"/>
          <w:lang w:val="vi-VN"/>
          <w14:ligatures w14:val="none"/>
        </w:rPr>
      </w:pPr>
      <w:r w:rsidRPr="003A2616">
        <w:rPr>
          <w:rFonts w:ascii="Times New Roman" w:eastAsia="Calibri" w:hAnsi="Times New Roman" w:cs="Times New Roman"/>
          <w:kern w:val="0"/>
          <w:sz w:val="28"/>
          <w:szCs w:val="28"/>
          <w:lang w:val="vi-VN"/>
          <w14:ligatures w14:val="none"/>
        </w:rPr>
        <w:t>g) Bí thư thứ hai;</w:t>
      </w:r>
    </w:p>
    <w:p w14:paraId="12867920" w14:textId="77777777" w:rsidR="003A2616" w:rsidRPr="003A2616" w:rsidRDefault="003A2616" w:rsidP="003A2616">
      <w:pPr>
        <w:adjustRightInd w:val="0"/>
        <w:snapToGrid w:val="0"/>
        <w:spacing w:before="120" w:after="120" w:line="264" w:lineRule="auto"/>
        <w:ind w:firstLine="540"/>
        <w:jc w:val="both"/>
        <w:rPr>
          <w:rFonts w:ascii="Times New Roman" w:eastAsia="Calibri" w:hAnsi="Times New Roman" w:cs="Times New Roman"/>
          <w:kern w:val="0"/>
          <w:sz w:val="28"/>
          <w:szCs w:val="28"/>
          <w:lang w:val="vi-VN"/>
          <w14:ligatures w14:val="none"/>
        </w:rPr>
      </w:pPr>
      <w:r w:rsidRPr="003A2616">
        <w:rPr>
          <w:rFonts w:ascii="Times New Roman" w:eastAsia="Calibri" w:hAnsi="Times New Roman" w:cs="Times New Roman"/>
          <w:kern w:val="0"/>
          <w:sz w:val="28"/>
          <w:szCs w:val="28"/>
          <w:lang w:val="vi-VN"/>
          <w14:ligatures w14:val="none"/>
        </w:rPr>
        <w:t>h) Bí thư thứ ba;</w:t>
      </w:r>
    </w:p>
    <w:p w14:paraId="4BE18B7B" w14:textId="77777777" w:rsidR="003A2616" w:rsidRPr="003A2616" w:rsidRDefault="003A2616" w:rsidP="003A2616">
      <w:pPr>
        <w:adjustRightInd w:val="0"/>
        <w:snapToGrid w:val="0"/>
        <w:spacing w:before="120" w:after="120" w:line="264" w:lineRule="auto"/>
        <w:ind w:firstLine="540"/>
        <w:jc w:val="both"/>
        <w:rPr>
          <w:rFonts w:ascii="Times New Roman" w:eastAsia="Calibri" w:hAnsi="Times New Roman" w:cs="Times New Roman"/>
          <w:kern w:val="0"/>
          <w:sz w:val="28"/>
          <w:szCs w:val="28"/>
          <w:lang w:val="vi-VN"/>
          <w14:ligatures w14:val="none"/>
        </w:rPr>
      </w:pPr>
      <w:r w:rsidRPr="003A2616">
        <w:rPr>
          <w:rFonts w:ascii="Times New Roman" w:eastAsia="Calibri" w:hAnsi="Times New Roman" w:cs="Times New Roman"/>
          <w:kern w:val="0"/>
          <w:sz w:val="28"/>
          <w:szCs w:val="28"/>
          <w:lang w:val="vi-VN"/>
          <w14:ligatures w14:val="none"/>
        </w:rPr>
        <w:t>i) Tùy viên.</w:t>
      </w:r>
    </w:p>
    <w:p w14:paraId="26B0C123" w14:textId="77777777" w:rsidR="003A2616" w:rsidRPr="003A2616" w:rsidRDefault="003A2616" w:rsidP="003A2616">
      <w:pPr>
        <w:adjustRightInd w:val="0"/>
        <w:snapToGrid w:val="0"/>
        <w:spacing w:before="120" w:after="120" w:line="264" w:lineRule="auto"/>
        <w:ind w:firstLine="540"/>
        <w:jc w:val="both"/>
        <w:rPr>
          <w:rFonts w:ascii="Times New Roman" w:eastAsia="Calibri" w:hAnsi="Times New Roman" w:cs="Times New Roman"/>
          <w:kern w:val="0"/>
          <w:sz w:val="28"/>
          <w:szCs w:val="28"/>
          <w:lang w:val="vi-VN"/>
          <w14:ligatures w14:val="none"/>
        </w:rPr>
      </w:pPr>
      <w:r w:rsidRPr="003A2616">
        <w:rPr>
          <w:rFonts w:ascii="Times New Roman" w:eastAsia="Calibri" w:hAnsi="Times New Roman" w:cs="Times New Roman"/>
          <w:kern w:val="0"/>
          <w:sz w:val="28"/>
          <w:szCs w:val="28"/>
          <w:lang w:val="vi-VN"/>
          <w14:ligatures w14:val="none"/>
        </w:rPr>
        <w:t>2. Chức vụ lãnh sự bao gồm:</w:t>
      </w:r>
    </w:p>
    <w:p w14:paraId="65EE2465" w14:textId="77777777" w:rsidR="003A2616" w:rsidRPr="003A2616" w:rsidRDefault="003A2616" w:rsidP="003A2616">
      <w:pPr>
        <w:adjustRightInd w:val="0"/>
        <w:snapToGrid w:val="0"/>
        <w:spacing w:before="120" w:after="120" w:line="264" w:lineRule="auto"/>
        <w:ind w:firstLine="540"/>
        <w:jc w:val="both"/>
        <w:rPr>
          <w:rFonts w:ascii="Times New Roman" w:eastAsia="Calibri" w:hAnsi="Times New Roman" w:cs="Times New Roman"/>
          <w:kern w:val="0"/>
          <w:sz w:val="28"/>
          <w:szCs w:val="28"/>
          <w:lang w:val="vi-VN"/>
          <w14:ligatures w14:val="none"/>
        </w:rPr>
      </w:pPr>
      <w:r w:rsidRPr="003A2616">
        <w:rPr>
          <w:rFonts w:ascii="Times New Roman" w:eastAsia="Calibri" w:hAnsi="Times New Roman" w:cs="Times New Roman"/>
          <w:kern w:val="0"/>
          <w:sz w:val="28"/>
          <w:szCs w:val="28"/>
          <w:lang w:val="vi-VN"/>
          <w14:ligatures w14:val="none"/>
        </w:rPr>
        <w:t>a) Tổng Lãnh sự;</w:t>
      </w:r>
    </w:p>
    <w:p w14:paraId="7BF717DF" w14:textId="77777777" w:rsidR="003A2616" w:rsidRPr="003A2616" w:rsidRDefault="003A2616" w:rsidP="003A2616">
      <w:pPr>
        <w:adjustRightInd w:val="0"/>
        <w:snapToGrid w:val="0"/>
        <w:spacing w:before="120" w:after="120" w:line="264" w:lineRule="auto"/>
        <w:ind w:firstLine="540"/>
        <w:jc w:val="both"/>
        <w:rPr>
          <w:rFonts w:ascii="Times New Roman" w:eastAsia="Calibri" w:hAnsi="Times New Roman" w:cs="Times New Roman"/>
          <w:kern w:val="0"/>
          <w:sz w:val="28"/>
          <w:szCs w:val="28"/>
          <w:lang w:val="vi-VN"/>
          <w14:ligatures w14:val="none"/>
        </w:rPr>
      </w:pPr>
      <w:r w:rsidRPr="003A2616">
        <w:rPr>
          <w:rFonts w:ascii="Times New Roman" w:eastAsia="Calibri" w:hAnsi="Times New Roman" w:cs="Times New Roman"/>
          <w:kern w:val="0"/>
          <w:sz w:val="28"/>
          <w:szCs w:val="28"/>
          <w:lang w:val="vi-VN"/>
          <w14:ligatures w14:val="none"/>
        </w:rPr>
        <w:t>b) Phó Tổng Lãnh sự;</w:t>
      </w:r>
    </w:p>
    <w:p w14:paraId="515BB667" w14:textId="77777777" w:rsidR="003A2616" w:rsidRPr="003A2616" w:rsidRDefault="003A2616" w:rsidP="003A2616">
      <w:pPr>
        <w:adjustRightInd w:val="0"/>
        <w:snapToGrid w:val="0"/>
        <w:spacing w:before="120" w:after="120" w:line="264" w:lineRule="auto"/>
        <w:ind w:firstLine="540"/>
        <w:jc w:val="both"/>
        <w:rPr>
          <w:rFonts w:ascii="Times New Roman" w:eastAsia="Calibri" w:hAnsi="Times New Roman" w:cs="Times New Roman"/>
          <w:kern w:val="0"/>
          <w:sz w:val="28"/>
          <w:szCs w:val="28"/>
          <w:lang w:val="vi-VN"/>
          <w14:ligatures w14:val="none"/>
        </w:rPr>
      </w:pPr>
      <w:r w:rsidRPr="003A2616">
        <w:rPr>
          <w:rFonts w:ascii="Times New Roman" w:eastAsia="Calibri" w:hAnsi="Times New Roman" w:cs="Times New Roman"/>
          <w:kern w:val="0"/>
          <w:sz w:val="28"/>
          <w:szCs w:val="28"/>
          <w:lang w:val="vi-VN"/>
          <w14:ligatures w14:val="none"/>
        </w:rPr>
        <w:t>c) Lãnh sự;</w:t>
      </w:r>
    </w:p>
    <w:p w14:paraId="467178F1" w14:textId="77777777" w:rsidR="003A2616" w:rsidRPr="003A2616" w:rsidRDefault="003A2616" w:rsidP="003A2616">
      <w:pPr>
        <w:adjustRightInd w:val="0"/>
        <w:snapToGrid w:val="0"/>
        <w:spacing w:before="120" w:after="120" w:line="264" w:lineRule="auto"/>
        <w:ind w:firstLine="540"/>
        <w:jc w:val="both"/>
        <w:rPr>
          <w:rFonts w:ascii="Times New Roman" w:eastAsia="Calibri" w:hAnsi="Times New Roman" w:cs="Times New Roman"/>
          <w:kern w:val="0"/>
          <w:sz w:val="28"/>
          <w:szCs w:val="28"/>
          <w:lang w:val="vi-VN"/>
          <w14:ligatures w14:val="none"/>
        </w:rPr>
      </w:pPr>
      <w:r w:rsidRPr="003A2616">
        <w:rPr>
          <w:rFonts w:ascii="Times New Roman" w:eastAsia="Calibri" w:hAnsi="Times New Roman" w:cs="Times New Roman"/>
          <w:kern w:val="0"/>
          <w:sz w:val="28"/>
          <w:szCs w:val="28"/>
          <w:lang w:val="vi-VN"/>
          <w14:ligatures w14:val="none"/>
        </w:rPr>
        <w:t>d) Phó Lãnh sự;</w:t>
      </w:r>
    </w:p>
    <w:p w14:paraId="0A398222" w14:textId="77777777" w:rsidR="003A2616" w:rsidRPr="003A2616" w:rsidRDefault="003A2616" w:rsidP="003A2616">
      <w:pPr>
        <w:adjustRightInd w:val="0"/>
        <w:snapToGrid w:val="0"/>
        <w:spacing w:before="120" w:after="120" w:line="264" w:lineRule="auto"/>
        <w:ind w:firstLine="540"/>
        <w:jc w:val="both"/>
        <w:rPr>
          <w:rFonts w:ascii="Times New Roman" w:eastAsia="Calibri" w:hAnsi="Times New Roman" w:cs="Times New Roman"/>
          <w:kern w:val="0"/>
          <w:sz w:val="28"/>
          <w:szCs w:val="28"/>
          <w:lang w:val="vi-VN"/>
          <w14:ligatures w14:val="none"/>
        </w:rPr>
      </w:pPr>
      <w:r w:rsidRPr="003A2616">
        <w:rPr>
          <w:rFonts w:ascii="Times New Roman" w:eastAsia="Calibri" w:hAnsi="Times New Roman" w:cs="Times New Roman"/>
          <w:kern w:val="0"/>
          <w:sz w:val="28"/>
          <w:szCs w:val="28"/>
          <w:lang w:val="vi-VN"/>
          <w14:ligatures w14:val="none"/>
        </w:rPr>
        <w:t>đ) Tùy viên lãnh sự.</w:t>
      </w:r>
    </w:p>
    <w:p w14:paraId="5B41F7E4" w14:textId="77777777" w:rsidR="003A2616" w:rsidRPr="003A2616" w:rsidRDefault="003A2616" w:rsidP="003A2616">
      <w:pPr>
        <w:adjustRightInd w:val="0"/>
        <w:snapToGrid w:val="0"/>
        <w:spacing w:before="120" w:after="120" w:line="264" w:lineRule="auto"/>
        <w:ind w:firstLine="540"/>
        <w:jc w:val="both"/>
        <w:rPr>
          <w:rFonts w:ascii="Times New Roman" w:eastAsia="Calibri" w:hAnsi="Times New Roman" w:cs="Times New Roman"/>
          <w:kern w:val="0"/>
          <w:sz w:val="28"/>
          <w:szCs w:val="28"/>
          <w:lang w:val="vi-VN"/>
          <w14:ligatures w14:val="none"/>
        </w:rPr>
      </w:pPr>
      <w:r w:rsidRPr="003A2616">
        <w:rPr>
          <w:rFonts w:ascii="Times New Roman" w:eastAsia="Calibri" w:hAnsi="Times New Roman" w:cs="Times New Roman"/>
          <w:kern w:val="0"/>
          <w:sz w:val="28"/>
          <w:szCs w:val="28"/>
          <w:lang w:val="vi-VN"/>
          <w14:ligatures w14:val="none"/>
        </w:rPr>
        <w:t>3. Chức vụ ngoại giao đặc thù bao gồm:</w:t>
      </w:r>
    </w:p>
    <w:p w14:paraId="0CCFBFBF" w14:textId="77777777" w:rsidR="003A2616" w:rsidRPr="003A2616" w:rsidRDefault="003A2616" w:rsidP="003A2616">
      <w:pPr>
        <w:adjustRightInd w:val="0"/>
        <w:snapToGrid w:val="0"/>
        <w:spacing w:before="120" w:after="120" w:line="264" w:lineRule="auto"/>
        <w:ind w:firstLine="540"/>
        <w:jc w:val="both"/>
        <w:rPr>
          <w:rFonts w:ascii="Times New Roman" w:eastAsia="Calibri" w:hAnsi="Times New Roman" w:cs="Times New Roman"/>
          <w:kern w:val="0"/>
          <w:sz w:val="28"/>
          <w:szCs w:val="28"/>
          <w:lang w:val="vi-VN"/>
          <w14:ligatures w14:val="none"/>
        </w:rPr>
      </w:pPr>
      <w:r w:rsidRPr="003A2616">
        <w:rPr>
          <w:rFonts w:ascii="Times New Roman" w:eastAsia="Calibri" w:hAnsi="Times New Roman" w:cs="Times New Roman"/>
          <w:kern w:val="0"/>
          <w:sz w:val="28"/>
          <w:szCs w:val="28"/>
          <w:lang w:val="vi-VN"/>
          <w14:ligatures w14:val="none"/>
        </w:rPr>
        <w:t>a) Đại biện;</w:t>
      </w:r>
    </w:p>
    <w:p w14:paraId="18FBB4AB" w14:textId="77777777" w:rsidR="003A2616" w:rsidRPr="003A2616" w:rsidRDefault="003A2616" w:rsidP="003A2616">
      <w:pPr>
        <w:adjustRightInd w:val="0"/>
        <w:snapToGrid w:val="0"/>
        <w:spacing w:before="120" w:after="120" w:line="264" w:lineRule="auto"/>
        <w:ind w:firstLine="540"/>
        <w:jc w:val="both"/>
        <w:rPr>
          <w:rFonts w:ascii="Times New Roman" w:eastAsia="Calibri" w:hAnsi="Times New Roman" w:cs="Times New Roman"/>
          <w:kern w:val="0"/>
          <w:sz w:val="28"/>
          <w:szCs w:val="28"/>
          <w:lang w:val="vi-VN"/>
          <w14:ligatures w14:val="none"/>
        </w:rPr>
      </w:pPr>
      <w:r w:rsidRPr="003A2616">
        <w:rPr>
          <w:rFonts w:ascii="Times New Roman" w:eastAsia="Calibri" w:hAnsi="Times New Roman" w:cs="Times New Roman"/>
          <w:kern w:val="0"/>
          <w:sz w:val="28"/>
          <w:szCs w:val="28"/>
          <w:lang w:val="vi-VN"/>
          <w14:ligatures w14:val="none"/>
        </w:rPr>
        <w:t>b) Tùy viên Quốc phòng;</w:t>
      </w:r>
    </w:p>
    <w:p w14:paraId="0B4EB308" w14:textId="77777777" w:rsidR="003A2616" w:rsidRPr="003A2616" w:rsidRDefault="003A2616" w:rsidP="003A2616">
      <w:pPr>
        <w:adjustRightInd w:val="0"/>
        <w:snapToGrid w:val="0"/>
        <w:spacing w:before="120" w:after="120" w:line="264" w:lineRule="auto"/>
        <w:ind w:firstLine="540"/>
        <w:jc w:val="both"/>
        <w:rPr>
          <w:rFonts w:ascii="Times New Roman" w:eastAsia="Calibri" w:hAnsi="Times New Roman" w:cs="Times New Roman"/>
          <w:kern w:val="0"/>
          <w:sz w:val="28"/>
          <w:szCs w:val="28"/>
          <w:lang w:val="vi-VN"/>
          <w14:ligatures w14:val="none"/>
        </w:rPr>
      </w:pPr>
      <w:r w:rsidRPr="003A2616">
        <w:rPr>
          <w:rFonts w:ascii="Times New Roman" w:eastAsia="Calibri" w:hAnsi="Times New Roman" w:cs="Times New Roman"/>
          <w:kern w:val="0"/>
          <w:sz w:val="28"/>
          <w:szCs w:val="28"/>
          <w:lang w:val="vi-VN"/>
          <w14:ligatures w14:val="none"/>
        </w:rPr>
        <w:t>c) Phó Tùy viên Quốc phòng;</w:t>
      </w:r>
    </w:p>
    <w:p w14:paraId="6536E224" w14:textId="77777777" w:rsidR="003A2616" w:rsidRPr="003A2616" w:rsidRDefault="003A2616" w:rsidP="003A2616">
      <w:pPr>
        <w:adjustRightInd w:val="0"/>
        <w:snapToGrid w:val="0"/>
        <w:spacing w:before="120" w:after="120" w:line="264" w:lineRule="auto"/>
        <w:ind w:firstLine="540"/>
        <w:jc w:val="both"/>
        <w:rPr>
          <w:rFonts w:ascii="Times New Roman" w:eastAsia="Calibri" w:hAnsi="Times New Roman" w:cs="Times New Roman"/>
          <w:kern w:val="0"/>
          <w:sz w:val="28"/>
          <w:szCs w:val="28"/>
          <w:lang w:val="vi-VN"/>
          <w14:ligatures w14:val="none"/>
        </w:rPr>
      </w:pPr>
      <w:r w:rsidRPr="003A2616">
        <w:rPr>
          <w:rFonts w:ascii="Times New Roman" w:eastAsia="Calibri" w:hAnsi="Times New Roman" w:cs="Times New Roman"/>
          <w:kern w:val="0"/>
          <w:sz w:val="28"/>
          <w:szCs w:val="28"/>
          <w:lang w:val="vi-VN"/>
          <w14:ligatures w14:val="none"/>
        </w:rPr>
        <w:t>d) Trợ lý Tùy viên Quốc phòng;</w:t>
      </w:r>
    </w:p>
    <w:p w14:paraId="058E6DAD" w14:textId="77777777" w:rsidR="003A2616" w:rsidRPr="003A2616" w:rsidRDefault="003A2616" w:rsidP="003A2616">
      <w:pPr>
        <w:adjustRightInd w:val="0"/>
        <w:snapToGrid w:val="0"/>
        <w:spacing w:before="120" w:after="120" w:line="264" w:lineRule="auto"/>
        <w:ind w:firstLine="540"/>
        <w:jc w:val="both"/>
        <w:rPr>
          <w:rFonts w:ascii="Times New Roman" w:eastAsia="Calibri" w:hAnsi="Times New Roman" w:cs="Times New Roman"/>
          <w:kern w:val="0"/>
          <w:sz w:val="28"/>
          <w:szCs w:val="28"/>
          <w:lang w:val="vi-VN"/>
          <w14:ligatures w14:val="none"/>
        </w:rPr>
      </w:pPr>
      <w:r w:rsidRPr="003A2616">
        <w:rPr>
          <w:rFonts w:ascii="Times New Roman" w:eastAsia="Calibri" w:hAnsi="Times New Roman" w:cs="Times New Roman"/>
          <w:kern w:val="0"/>
          <w:sz w:val="28"/>
          <w:szCs w:val="28"/>
          <w:lang w:val="vi-VN"/>
          <w14:ligatures w14:val="none"/>
        </w:rPr>
        <w:t>đ) Chức vụ ngoại giao đặc thù khác theo lĩnh vực chuyên ngành do Bộ trưởng Bộ Ngoại giao quyết định trên cơ sở đề nghị của Thủ trưởng cơ quan cử cán bộ, bảo đảm phù hợp với thông lệ quốc tế và quy định của quốc gia, tổ chức quốc tế tiếp nhận.”.</w:t>
      </w:r>
    </w:p>
    <w:p w14:paraId="44123D38" w14:textId="77777777" w:rsidR="003A2616" w:rsidRPr="003A2616" w:rsidRDefault="003A2616" w:rsidP="003A2616">
      <w:pPr>
        <w:adjustRightInd w:val="0"/>
        <w:snapToGrid w:val="0"/>
        <w:spacing w:before="120" w:after="120" w:line="264" w:lineRule="auto"/>
        <w:ind w:firstLine="540"/>
        <w:jc w:val="both"/>
        <w:rPr>
          <w:rFonts w:ascii="Times New Roman" w:eastAsia="Calibri" w:hAnsi="Times New Roman" w:cs="Times New Roman"/>
          <w:kern w:val="0"/>
          <w:sz w:val="28"/>
          <w:szCs w:val="28"/>
          <w:lang w:val="vi-VN"/>
          <w14:ligatures w14:val="none"/>
        </w:rPr>
      </w:pPr>
      <w:r w:rsidRPr="003A2616">
        <w:rPr>
          <w:rFonts w:ascii="Times New Roman" w:eastAsia="Calibri" w:hAnsi="Times New Roman" w:cs="Times New Roman"/>
          <w:kern w:val="0"/>
          <w:sz w:val="28"/>
          <w:szCs w:val="28"/>
          <w:lang w:val="vi-VN"/>
          <w14:ligatures w14:val="none"/>
        </w:rPr>
        <w:t>10. Bổ sung một số khoản của Điều 21 như sau:</w:t>
      </w:r>
    </w:p>
    <w:p w14:paraId="0AC3701A" w14:textId="77777777" w:rsidR="003A2616" w:rsidRPr="003A2616" w:rsidRDefault="003A2616" w:rsidP="003A2616">
      <w:pPr>
        <w:adjustRightInd w:val="0"/>
        <w:snapToGrid w:val="0"/>
        <w:spacing w:before="120" w:after="120" w:line="264" w:lineRule="auto"/>
        <w:ind w:firstLine="540"/>
        <w:jc w:val="both"/>
        <w:rPr>
          <w:rFonts w:ascii="Times New Roman" w:eastAsia="Calibri" w:hAnsi="Times New Roman" w:cs="Times New Roman"/>
          <w:kern w:val="0"/>
          <w:sz w:val="28"/>
          <w:szCs w:val="28"/>
          <w:lang w:val="vi-VN"/>
          <w14:ligatures w14:val="none"/>
        </w:rPr>
      </w:pPr>
      <w:r w:rsidRPr="003A2616">
        <w:rPr>
          <w:rFonts w:ascii="Times New Roman" w:eastAsia="Calibri" w:hAnsi="Times New Roman" w:cs="Times New Roman"/>
          <w:kern w:val="0"/>
          <w:sz w:val="28"/>
          <w:szCs w:val="28"/>
          <w14:ligatures w14:val="none"/>
        </w:rPr>
        <w:t xml:space="preserve">a) </w:t>
      </w:r>
      <w:r w:rsidRPr="003A2616">
        <w:rPr>
          <w:rFonts w:ascii="Times New Roman" w:eastAsia="Calibri" w:hAnsi="Times New Roman" w:cs="Times New Roman"/>
          <w:kern w:val="0"/>
          <w:sz w:val="28"/>
          <w:szCs w:val="28"/>
          <w:lang w:val="vi-VN"/>
          <w14:ligatures w14:val="none"/>
        </w:rPr>
        <w:t>Bổ sung khoản 2a vào sau khoản 2</w:t>
      </w:r>
      <w:r w:rsidRPr="003A2616">
        <w:rPr>
          <w:rFonts w:ascii="Times New Roman" w:eastAsia="Calibri" w:hAnsi="Times New Roman" w:cs="Times New Roman"/>
          <w:kern w:val="0"/>
          <w:sz w:val="28"/>
          <w:szCs w:val="28"/>
          <w14:ligatures w14:val="none"/>
        </w:rPr>
        <w:t xml:space="preserve"> như sau: </w:t>
      </w:r>
    </w:p>
    <w:p w14:paraId="06B0585C" w14:textId="77777777" w:rsidR="003A2616" w:rsidRPr="003A2616" w:rsidRDefault="003A2616" w:rsidP="003A2616">
      <w:pPr>
        <w:adjustRightInd w:val="0"/>
        <w:snapToGrid w:val="0"/>
        <w:spacing w:before="120" w:after="120" w:line="264" w:lineRule="auto"/>
        <w:ind w:firstLine="540"/>
        <w:jc w:val="both"/>
        <w:rPr>
          <w:rFonts w:ascii="Times New Roman" w:eastAsia="Calibri" w:hAnsi="Times New Roman" w:cs="Times New Roman"/>
          <w:kern w:val="0"/>
          <w:sz w:val="28"/>
          <w:szCs w:val="28"/>
          <w:lang w:val="vi-VN"/>
          <w14:ligatures w14:val="none"/>
        </w:rPr>
      </w:pPr>
      <w:r w:rsidRPr="003A2616">
        <w:rPr>
          <w:rFonts w:ascii="Times New Roman" w:eastAsia="Calibri" w:hAnsi="Times New Roman" w:cs="Times New Roman"/>
          <w:kern w:val="0"/>
          <w:sz w:val="28"/>
          <w:szCs w:val="28"/>
          <w:lang w:val="vi-VN"/>
          <w14:ligatures w14:val="none"/>
        </w:rPr>
        <w:lastRenderedPageBreak/>
        <w:t>“2a. Quyết định việc ký kết và tổ chức thực hiện văn bản hợp tác giữa cơ quan đại diện với đối tác nước ngoài trong phạm vi thẩm quyền, chức năng, nhiệm vụ của cơ quan đại diện. Việc ký kết và tổ chức thực hiện văn bản hợp tác được thực hiện theo hướng dẫn của Bộ trưởng Bộ Ngoại giao.”;</w:t>
      </w:r>
    </w:p>
    <w:p w14:paraId="363A7CC4" w14:textId="77777777" w:rsidR="003A2616" w:rsidRPr="003A2616" w:rsidRDefault="003A2616" w:rsidP="003A2616">
      <w:pPr>
        <w:adjustRightInd w:val="0"/>
        <w:snapToGrid w:val="0"/>
        <w:spacing w:before="120" w:after="120" w:line="264" w:lineRule="auto"/>
        <w:ind w:firstLine="540"/>
        <w:jc w:val="both"/>
        <w:rPr>
          <w:rFonts w:ascii="Times New Roman" w:eastAsia="Calibri" w:hAnsi="Times New Roman" w:cs="Times New Roman"/>
          <w:kern w:val="0"/>
          <w:sz w:val="28"/>
          <w:szCs w:val="28"/>
          <w:lang w:val="vi-VN"/>
          <w14:ligatures w14:val="none"/>
        </w:rPr>
      </w:pPr>
      <w:r w:rsidRPr="003A2616">
        <w:rPr>
          <w:rFonts w:ascii="Times New Roman" w:eastAsia="Calibri" w:hAnsi="Times New Roman" w:cs="Times New Roman"/>
          <w:kern w:val="0"/>
          <w:sz w:val="28"/>
          <w:szCs w:val="28"/>
          <w:lang w:val="vi-VN"/>
          <w14:ligatures w14:val="none"/>
        </w:rPr>
        <w:t>b) Bổ sung khoản 4a vào sau khoản 4 như sau:</w:t>
      </w:r>
    </w:p>
    <w:p w14:paraId="7CD13FA5" w14:textId="77777777" w:rsidR="003A2616" w:rsidRPr="003A2616" w:rsidRDefault="003A2616" w:rsidP="003A2616">
      <w:pPr>
        <w:adjustRightInd w:val="0"/>
        <w:snapToGrid w:val="0"/>
        <w:spacing w:before="120" w:after="120" w:line="264" w:lineRule="auto"/>
        <w:ind w:firstLine="540"/>
        <w:jc w:val="both"/>
        <w:rPr>
          <w:rFonts w:ascii="Times New Roman" w:eastAsia="Calibri" w:hAnsi="Times New Roman" w:cs="Times New Roman"/>
          <w:kern w:val="0"/>
          <w:sz w:val="28"/>
          <w:szCs w:val="28"/>
          <w:lang w:val="vi-VN"/>
          <w14:ligatures w14:val="none"/>
        </w:rPr>
      </w:pPr>
      <w:r w:rsidRPr="003A2616">
        <w:rPr>
          <w:rFonts w:ascii="Times New Roman" w:eastAsia="Calibri" w:hAnsi="Times New Roman" w:cs="Times New Roman"/>
          <w:kern w:val="0"/>
          <w:sz w:val="28"/>
          <w:szCs w:val="28"/>
          <w:lang w:val="vi-VN"/>
          <w14:ligatures w14:val="none"/>
        </w:rPr>
        <w:t>“4a. Chỉ đạo, tổ chức thực hiện chuyển đổi số, ứng dụng công nghệ, bảo đảm an toàn, an ninh thông tin trong việc thực hiện chức năng, nhiệm vụ của cơ quan đại diện và trong công tác quản lý, vận hành cơ quan đại diện theo quy định của pháp luật.”.</w:t>
      </w:r>
    </w:p>
    <w:p w14:paraId="028391FC" w14:textId="77777777" w:rsidR="003A2616" w:rsidRPr="003A2616" w:rsidRDefault="003A2616" w:rsidP="003A2616">
      <w:pPr>
        <w:adjustRightInd w:val="0"/>
        <w:snapToGrid w:val="0"/>
        <w:spacing w:before="120" w:after="120" w:line="264" w:lineRule="auto"/>
        <w:ind w:firstLine="540"/>
        <w:jc w:val="both"/>
        <w:rPr>
          <w:rFonts w:ascii="Times New Roman" w:eastAsia="Calibri" w:hAnsi="Times New Roman" w:cs="Times New Roman"/>
          <w:kern w:val="0"/>
          <w:sz w:val="28"/>
          <w:szCs w:val="28"/>
          <w:lang w:val="vi-VN"/>
          <w14:ligatures w14:val="none"/>
        </w:rPr>
      </w:pPr>
      <w:r w:rsidRPr="003A2616">
        <w:rPr>
          <w:rFonts w:ascii="Times New Roman" w:eastAsia="Calibri" w:hAnsi="Times New Roman" w:cs="Times New Roman"/>
          <w:kern w:val="0"/>
          <w:sz w:val="28"/>
          <w:szCs w:val="28"/>
          <w:lang w:val="vi-VN"/>
          <w14:ligatures w14:val="none"/>
        </w:rPr>
        <w:t xml:space="preserve">11. Sửa đổi, bổ sung một số điểm, khoản </w:t>
      </w:r>
      <w:r w:rsidRPr="003A2616">
        <w:rPr>
          <w:rFonts w:ascii="Times New Roman" w:eastAsia="Calibri" w:hAnsi="Times New Roman" w:cs="Times New Roman"/>
          <w:kern w:val="0"/>
          <w:sz w:val="28"/>
          <w:szCs w:val="28"/>
          <w14:ligatures w14:val="none"/>
        </w:rPr>
        <w:t>của</w:t>
      </w:r>
      <w:r w:rsidRPr="003A2616">
        <w:rPr>
          <w:rFonts w:ascii="Times New Roman" w:eastAsia="Calibri" w:hAnsi="Times New Roman" w:cs="Times New Roman"/>
          <w:kern w:val="0"/>
          <w:sz w:val="28"/>
          <w:szCs w:val="28"/>
          <w:lang w:val="vi-VN"/>
          <w14:ligatures w14:val="none"/>
        </w:rPr>
        <w:t xml:space="preserve"> Điều 26 như sau:</w:t>
      </w:r>
    </w:p>
    <w:p w14:paraId="0C841989" w14:textId="77777777" w:rsidR="003A2616" w:rsidRPr="003A2616" w:rsidRDefault="003A2616" w:rsidP="003A2616">
      <w:pPr>
        <w:adjustRightInd w:val="0"/>
        <w:snapToGrid w:val="0"/>
        <w:spacing w:before="120" w:after="120" w:line="264" w:lineRule="auto"/>
        <w:ind w:firstLine="540"/>
        <w:jc w:val="both"/>
        <w:rPr>
          <w:rFonts w:ascii="Times New Roman" w:eastAsia="Calibri" w:hAnsi="Times New Roman" w:cs="Times New Roman"/>
          <w:kern w:val="0"/>
          <w:sz w:val="28"/>
          <w:szCs w:val="28"/>
          <w:lang w:val="vi-VN"/>
          <w14:ligatures w14:val="none"/>
        </w:rPr>
      </w:pPr>
      <w:r w:rsidRPr="003A2616">
        <w:rPr>
          <w:rFonts w:ascii="Times New Roman" w:eastAsia="Calibri" w:hAnsi="Times New Roman" w:cs="Times New Roman"/>
          <w:kern w:val="0"/>
          <w:sz w:val="28"/>
          <w:szCs w:val="28"/>
          <w:lang w:val="vi-VN"/>
          <w14:ligatures w14:val="none"/>
        </w:rPr>
        <w:t>a) Sửa đổi, bổ sung điểm c khoản 1 như sau:</w:t>
      </w:r>
    </w:p>
    <w:p w14:paraId="42D45DF6" w14:textId="77777777" w:rsidR="003A2616" w:rsidRPr="003A2616" w:rsidRDefault="003A2616" w:rsidP="003A2616">
      <w:pPr>
        <w:adjustRightInd w:val="0"/>
        <w:snapToGrid w:val="0"/>
        <w:spacing w:before="120" w:after="120" w:line="264" w:lineRule="auto"/>
        <w:ind w:firstLine="540"/>
        <w:jc w:val="both"/>
        <w:rPr>
          <w:rFonts w:ascii="Times New Roman" w:eastAsia="Calibri" w:hAnsi="Times New Roman" w:cs="Times New Roman"/>
          <w:kern w:val="0"/>
          <w:sz w:val="28"/>
          <w:szCs w:val="28"/>
          <w:lang w:val="vi-VN"/>
          <w14:ligatures w14:val="none"/>
        </w:rPr>
      </w:pPr>
      <w:r w:rsidRPr="003A2616">
        <w:rPr>
          <w:rFonts w:ascii="Times New Roman" w:eastAsia="Calibri" w:hAnsi="Times New Roman" w:cs="Times New Roman"/>
          <w:kern w:val="0"/>
          <w:sz w:val="28"/>
          <w:szCs w:val="28"/>
          <w:lang w:val="vi-VN"/>
          <w14:ligatures w14:val="none"/>
        </w:rPr>
        <w:t>“c) Trợ cấp và chế độ ưu đãi trong trường hợp công tác tại khu vực đang xảy ra xung đột vũ trang, thảm họa do thiên tai, dịch bệnh nguy hiểm hoặc trong điều kiện công tác đặc biệt khó khăn. Trợ cấp chi phí đi lại, chi phí điều trị tại nước thứ ba trong trường hợp thiên tai, dịch bệnh nguy hiểm hoặc trường hợp xung đột vũ trang gây nguy hiểm trực tiếp tới cơ quan đại diện</w:t>
      </w:r>
      <w:r w:rsidRPr="003A2616">
        <w:rPr>
          <w:rFonts w:ascii="Times New Roman" w:eastAsia="Calibri" w:hAnsi="Times New Roman" w:cs="Times New Roman"/>
          <w:kern w:val="0"/>
          <w:sz w:val="28"/>
          <w:szCs w:val="28"/>
          <w14:ligatures w14:val="none"/>
        </w:rPr>
        <w:t>;</w:t>
      </w:r>
      <w:r w:rsidRPr="003A2616">
        <w:rPr>
          <w:rFonts w:ascii="Times New Roman" w:eastAsia="Calibri" w:hAnsi="Times New Roman" w:cs="Times New Roman"/>
          <w:kern w:val="0"/>
          <w:sz w:val="28"/>
          <w:szCs w:val="28"/>
          <w:lang w:val="vi-VN"/>
          <w14:ligatures w14:val="none"/>
        </w:rPr>
        <w:t>”;</w:t>
      </w:r>
    </w:p>
    <w:p w14:paraId="682571E2" w14:textId="77777777" w:rsidR="003A2616" w:rsidRPr="003A2616" w:rsidRDefault="003A2616" w:rsidP="003A2616">
      <w:pPr>
        <w:adjustRightInd w:val="0"/>
        <w:snapToGrid w:val="0"/>
        <w:spacing w:before="120" w:after="120" w:line="264" w:lineRule="auto"/>
        <w:ind w:firstLine="540"/>
        <w:jc w:val="both"/>
        <w:rPr>
          <w:rFonts w:ascii="Times New Roman" w:eastAsia="Calibri" w:hAnsi="Times New Roman" w:cs="Times New Roman"/>
          <w:kern w:val="0"/>
          <w:sz w:val="28"/>
          <w:szCs w:val="28"/>
          <w:lang w:val="vi-VN"/>
          <w14:ligatures w14:val="none"/>
        </w:rPr>
      </w:pPr>
      <w:r w:rsidRPr="003A2616">
        <w:rPr>
          <w:rFonts w:ascii="Times New Roman" w:eastAsia="Calibri" w:hAnsi="Times New Roman" w:cs="Times New Roman"/>
          <w:kern w:val="0"/>
          <w:sz w:val="28"/>
          <w:szCs w:val="28"/>
          <w:lang w:val="vi-VN"/>
          <w14:ligatures w14:val="none"/>
        </w:rPr>
        <w:t>b) Bổ sung khoản 1a vào sau khoản 1 như sau:</w:t>
      </w:r>
    </w:p>
    <w:p w14:paraId="7F8EDF9D" w14:textId="77777777" w:rsidR="003A2616" w:rsidRPr="003A2616" w:rsidRDefault="003A2616" w:rsidP="003A2616">
      <w:pPr>
        <w:adjustRightInd w:val="0"/>
        <w:snapToGrid w:val="0"/>
        <w:spacing w:before="120" w:after="120" w:line="264" w:lineRule="auto"/>
        <w:ind w:firstLine="540"/>
        <w:jc w:val="both"/>
        <w:rPr>
          <w:rFonts w:ascii="Times New Roman" w:eastAsia="Calibri" w:hAnsi="Times New Roman" w:cs="Times New Roman"/>
          <w:kern w:val="0"/>
          <w:sz w:val="28"/>
          <w:szCs w:val="28"/>
          <w:lang w:val="vi-VN"/>
          <w14:ligatures w14:val="none"/>
        </w:rPr>
      </w:pPr>
      <w:r w:rsidRPr="003A2616">
        <w:rPr>
          <w:rFonts w:ascii="Times New Roman" w:eastAsia="Calibri" w:hAnsi="Times New Roman" w:cs="Times New Roman"/>
          <w:kern w:val="0"/>
          <w:sz w:val="28"/>
          <w:szCs w:val="28"/>
          <w:lang w:val="vi-VN"/>
          <w14:ligatures w14:val="none"/>
        </w:rPr>
        <w:t>“1a. Ngoài các chế độ quy định tại khoản 1 Điều này, thành viên cơ quan đại diện được hưởng phụ cấp địa bàn kiêm nhiệm (nếu có).”;</w:t>
      </w:r>
    </w:p>
    <w:p w14:paraId="2725752F" w14:textId="77777777" w:rsidR="003A2616" w:rsidRPr="003A2616" w:rsidRDefault="003A2616" w:rsidP="003A2616">
      <w:pPr>
        <w:adjustRightInd w:val="0"/>
        <w:snapToGrid w:val="0"/>
        <w:spacing w:before="120" w:after="120" w:line="264" w:lineRule="auto"/>
        <w:ind w:firstLine="540"/>
        <w:jc w:val="both"/>
        <w:rPr>
          <w:rFonts w:ascii="Times New Roman" w:eastAsia="Calibri" w:hAnsi="Times New Roman" w:cs="Times New Roman"/>
          <w:kern w:val="0"/>
          <w:sz w:val="28"/>
          <w:szCs w:val="28"/>
          <w:lang w:val="vi-VN"/>
          <w14:ligatures w14:val="none"/>
        </w:rPr>
      </w:pPr>
      <w:r w:rsidRPr="003A2616">
        <w:rPr>
          <w:rFonts w:ascii="Times New Roman" w:eastAsia="Calibri" w:hAnsi="Times New Roman" w:cs="Times New Roman"/>
          <w:kern w:val="0"/>
          <w:sz w:val="28"/>
          <w:szCs w:val="28"/>
          <w:lang w:val="vi-VN"/>
          <w14:ligatures w14:val="none"/>
        </w:rPr>
        <w:t>c) Sửa đổi, bổ sung khoản 3 như sau:</w:t>
      </w:r>
    </w:p>
    <w:p w14:paraId="630D5C52" w14:textId="77777777" w:rsidR="003A2616" w:rsidRPr="003A2616" w:rsidRDefault="003A2616" w:rsidP="003A2616">
      <w:pPr>
        <w:adjustRightInd w:val="0"/>
        <w:snapToGrid w:val="0"/>
        <w:spacing w:before="120" w:after="120" w:line="264" w:lineRule="auto"/>
        <w:ind w:firstLine="540"/>
        <w:jc w:val="both"/>
        <w:rPr>
          <w:rFonts w:ascii="Times New Roman" w:eastAsia="Calibri" w:hAnsi="Times New Roman" w:cs="Times New Roman"/>
          <w:spacing w:val="-2"/>
          <w:kern w:val="0"/>
          <w:sz w:val="28"/>
          <w:szCs w:val="28"/>
          <w:lang w:val="vi-VN"/>
          <w14:ligatures w14:val="none"/>
        </w:rPr>
      </w:pPr>
      <w:r w:rsidRPr="003A2616">
        <w:rPr>
          <w:rFonts w:ascii="Times New Roman" w:eastAsia="Calibri" w:hAnsi="Times New Roman" w:cs="Times New Roman"/>
          <w:spacing w:val="-2"/>
          <w:kern w:val="0"/>
          <w:sz w:val="28"/>
          <w:szCs w:val="28"/>
          <w:lang w:val="vi-VN"/>
          <w14:ligatures w14:val="none"/>
        </w:rPr>
        <w:t>“3. Con chưa thành niên đi theo thành viên cơ quan đại diện được bảo đảm chi phí mua bảo hiểm khám bệnh, chữa bệnh, chế độ vé máy bay tương tự như đối với vợ hoặc chồng thành viên cơ quan đại diện, trợ cấp chi phí đi lại, chi phí điều trị tại nước thứ ba trong trường hợp thiên tai, dịch bệnh nguy hiểm hoặc trường hợp xung đột vũ trang gây nguy hiểm trực tiếp tới cơ quan đại diện. Con đi theo thành viên cơ quan đại diện được hỗ trợ học phí hằng tháng tối đa bằng mức sinh hoạt phí cơ sở cho đến hết bậc trung học phổ thông tại quốc gia tiếp nhận.”.</w:t>
      </w:r>
    </w:p>
    <w:p w14:paraId="129BA43D" w14:textId="77777777" w:rsidR="003A2616" w:rsidRPr="003A2616" w:rsidRDefault="003A2616" w:rsidP="003A2616">
      <w:pPr>
        <w:adjustRightInd w:val="0"/>
        <w:snapToGrid w:val="0"/>
        <w:spacing w:before="120" w:after="120" w:line="264" w:lineRule="auto"/>
        <w:ind w:firstLine="540"/>
        <w:jc w:val="both"/>
        <w:rPr>
          <w:rFonts w:ascii="Times New Roman" w:eastAsia="Calibri" w:hAnsi="Times New Roman" w:cs="Times New Roman"/>
          <w:kern w:val="0"/>
          <w:sz w:val="28"/>
          <w:szCs w:val="28"/>
          <w:lang w:val="vi-VN"/>
          <w14:ligatures w14:val="none"/>
        </w:rPr>
      </w:pPr>
      <w:r w:rsidRPr="003A2616">
        <w:rPr>
          <w:rFonts w:ascii="Times New Roman" w:eastAsia="Calibri" w:hAnsi="Times New Roman" w:cs="Times New Roman"/>
          <w:kern w:val="0"/>
          <w:sz w:val="28"/>
          <w:szCs w:val="28"/>
          <w:lang w:val="vi-VN"/>
          <w14:ligatures w14:val="none"/>
        </w:rPr>
        <w:t>12. Sửa đổi, bổ sung</w:t>
      </w:r>
      <w:r w:rsidRPr="003A2616">
        <w:rPr>
          <w:rFonts w:ascii="Times New Roman" w:eastAsia="Calibri" w:hAnsi="Times New Roman" w:cs="Times New Roman"/>
          <w:kern w:val="0"/>
          <w:sz w:val="28"/>
          <w:szCs w:val="28"/>
          <w14:ligatures w14:val="none"/>
        </w:rPr>
        <w:t xml:space="preserve"> </w:t>
      </w:r>
      <w:r w:rsidRPr="003A2616">
        <w:rPr>
          <w:rFonts w:ascii="Times New Roman" w:eastAsia="Calibri" w:hAnsi="Times New Roman" w:cs="Times New Roman"/>
          <w:kern w:val="0"/>
          <w:sz w:val="28"/>
          <w:szCs w:val="28"/>
          <w:lang w:val="vi-VN"/>
          <w14:ligatures w14:val="none"/>
        </w:rPr>
        <w:t>tên Điều và một số khoản của Điều 32 như sau:</w:t>
      </w:r>
    </w:p>
    <w:p w14:paraId="77F86198" w14:textId="77777777" w:rsidR="003A2616" w:rsidRPr="003A2616" w:rsidRDefault="003A2616" w:rsidP="003A2616">
      <w:pPr>
        <w:adjustRightInd w:val="0"/>
        <w:snapToGrid w:val="0"/>
        <w:spacing w:before="120" w:after="120" w:line="264" w:lineRule="auto"/>
        <w:ind w:firstLine="540"/>
        <w:jc w:val="both"/>
        <w:rPr>
          <w:rFonts w:ascii="Times New Roman" w:eastAsia="Calibri" w:hAnsi="Times New Roman" w:cs="Times New Roman"/>
          <w:kern w:val="0"/>
          <w:sz w:val="28"/>
          <w:szCs w:val="28"/>
          <w:lang w:val="vi-VN"/>
          <w14:ligatures w14:val="none"/>
        </w:rPr>
      </w:pPr>
      <w:r w:rsidRPr="003A2616">
        <w:rPr>
          <w:rFonts w:ascii="Times New Roman" w:eastAsia="Calibri" w:hAnsi="Times New Roman" w:cs="Times New Roman"/>
          <w:kern w:val="0"/>
          <w:sz w:val="28"/>
          <w:szCs w:val="28"/>
          <w:lang w:val="vi-VN"/>
          <w14:ligatures w14:val="none"/>
        </w:rPr>
        <w:t>a) Sửa đổi, bổ sung tên Điều như sau:</w:t>
      </w:r>
    </w:p>
    <w:p w14:paraId="0EC4EF38" w14:textId="77777777" w:rsidR="003A2616" w:rsidRPr="003A2616" w:rsidRDefault="003A2616" w:rsidP="003A2616">
      <w:pPr>
        <w:adjustRightInd w:val="0"/>
        <w:snapToGrid w:val="0"/>
        <w:spacing w:before="120" w:after="120" w:line="264" w:lineRule="auto"/>
        <w:ind w:firstLine="540"/>
        <w:jc w:val="both"/>
        <w:rPr>
          <w:rFonts w:ascii="Times New Roman" w:eastAsia="Calibri" w:hAnsi="Times New Roman" w:cs="Times New Roman"/>
          <w:kern w:val="0"/>
          <w:sz w:val="28"/>
          <w:szCs w:val="28"/>
          <w:lang w:val="vi-VN"/>
          <w14:ligatures w14:val="none"/>
        </w:rPr>
      </w:pPr>
      <w:r w:rsidRPr="003A2616">
        <w:rPr>
          <w:rFonts w:ascii="Times New Roman" w:eastAsia="Calibri" w:hAnsi="Times New Roman" w:cs="Times New Roman"/>
          <w:kern w:val="0"/>
          <w:sz w:val="28"/>
          <w:szCs w:val="28"/>
          <w:lang w:val="vi-VN"/>
          <w14:ligatures w14:val="none"/>
        </w:rPr>
        <w:t>“</w:t>
      </w:r>
      <w:r w:rsidRPr="003A2616">
        <w:rPr>
          <w:rFonts w:ascii="Times New Roman" w:eastAsia="Calibri" w:hAnsi="Times New Roman" w:cs="Times New Roman"/>
          <w:b/>
          <w:kern w:val="0"/>
          <w:sz w:val="28"/>
          <w:szCs w:val="28"/>
          <w:lang w:val="vi-VN"/>
          <w14:ligatures w14:val="none"/>
        </w:rPr>
        <w:t>Điều 32. Thẩm quyền, trách nhiệm của Bộ trưởng Bộ Ngoại giao</w:t>
      </w:r>
      <w:r w:rsidRPr="003A2616">
        <w:rPr>
          <w:rFonts w:ascii="Times New Roman" w:eastAsia="Calibri" w:hAnsi="Times New Roman" w:cs="Times New Roman"/>
          <w:kern w:val="0"/>
          <w:sz w:val="28"/>
          <w:szCs w:val="28"/>
          <w:lang w:val="vi-VN"/>
          <w14:ligatures w14:val="none"/>
        </w:rPr>
        <w:t>”;</w:t>
      </w:r>
    </w:p>
    <w:p w14:paraId="3419F982" w14:textId="77777777" w:rsidR="003A2616" w:rsidRPr="003A2616" w:rsidRDefault="003A2616" w:rsidP="003A2616">
      <w:pPr>
        <w:adjustRightInd w:val="0"/>
        <w:snapToGrid w:val="0"/>
        <w:spacing w:before="120" w:after="120" w:line="264" w:lineRule="auto"/>
        <w:ind w:firstLine="540"/>
        <w:jc w:val="both"/>
        <w:rPr>
          <w:rFonts w:ascii="Times New Roman" w:eastAsia="Calibri" w:hAnsi="Times New Roman" w:cs="Times New Roman"/>
          <w:kern w:val="0"/>
          <w:sz w:val="28"/>
          <w:szCs w:val="28"/>
          <w:lang w:val="vi-VN"/>
          <w14:ligatures w14:val="none"/>
        </w:rPr>
      </w:pPr>
      <w:r w:rsidRPr="003A2616">
        <w:rPr>
          <w:rFonts w:ascii="Times New Roman" w:eastAsia="Calibri" w:hAnsi="Times New Roman" w:cs="Times New Roman"/>
          <w:kern w:val="0"/>
          <w:sz w:val="28"/>
          <w:szCs w:val="28"/>
          <w:lang w:val="vi-VN"/>
          <w14:ligatures w14:val="none"/>
        </w:rPr>
        <w:t xml:space="preserve">b) Sửa đổi, bổ sung khoản 6 như sau: </w:t>
      </w:r>
    </w:p>
    <w:p w14:paraId="6385B29C" w14:textId="77777777" w:rsidR="003A2616" w:rsidRPr="003A2616" w:rsidRDefault="003A2616" w:rsidP="003A2616">
      <w:pPr>
        <w:adjustRightInd w:val="0"/>
        <w:snapToGrid w:val="0"/>
        <w:spacing w:before="120" w:after="120" w:line="264" w:lineRule="auto"/>
        <w:ind w:firstLine="540"/>
        <w:jc w:val="both"/>
        <w:rPr>
          <w:rFonts w:ascii="Times New Roman" w:eastAsia="Calibri" w:hAnsi="Times New Roman" w:cs="Times New Roman"/>
          <w:kern w:val="0"/>
          <w:sz w:val="28"/>
          <w:szCs w:val="28"/>
          <w:lang w:val="vi-VN"/>
          <w14:ligatures w14:val="none"/>
        </w:rPr>
      </w:pPr>
      <w:r w:rsidRPr="003A2616">
        <w:rPr>
          <w:rFonts w:ascii="Times New Roman" w:eastAsia="Calibri" w:hAnsi="Times New Roman" w:cs="Times New Roman"/>
          <w:kern w:val="0"/>
          <w:sz w:val="28"/>
          <w:szCs w:val="28"/>
          <w:lang w:val="vi-VN"/>
          <w14:ligatures w14:val="none"/>
        </w:rPr>
        <w:t>“6. Kiến nghị Thủ tướng Chính phủ trình Ủy ban Thường vụ Quốc hội phê chuẩn đề nghị bổ nhiệm, miễn nhiệm Đại sứ đặc mệnh toàn quyền; kiến nghị Thủ tướng Chính phủ trình Chủ tịch nước cử và triệu hồi Đại diện của Chủ tịch nước tại tổ chức quốc tế.</w:t>
      </w:r>
    </w:p>
    <w:p w14:paraId="1B220854" w14:textId="77777777" w:rsidR="003A2616" w:rsidRPr="003A2616" w:rsidRDefault="003A2616" w:rsidP="003A2616">
      <w:pPr>
        <w:adjustRightInd w:val="0"/>
        <w:snapToGrid w:val="0"/>
        <w:spacing w:before="120" w:after="120" w:line="264" w:lineRule="auto"/>
        <w:ind w:firstLine="540"/>
        <w:jc w:val="both"/>
        <w:rPr>
          <w:rFonts w:ascii="Times New Roman" w:eastAsia="Calibri" w:hAnsi="Times New Roman" w:cs="Times New Roman"/>
          <w:kern w:val="0"/>
          <w:sz w:val="28"/>
          <w:szCs w:val="28"/>
          <w:lang w:val="vi-VN"/>
          <w14:ligatures w14:val="none"/>
        </w:rPr>
      </w:pPr>
      <w:r w:rsidRPr="003A2616">
        <w:rPr>
          <w:rFonts w:ascii="Times New Roman" w:eastAsia="Calibri" w:hAnsi="Times New Roman" w:cs="Times New Roman"/>
          <w:kern w:val="0"/>
          <w:sz w:val="28"/>
          <w:szCs w:val="28"/>
          <w:lang w:val="vi-VN"/>
          <w14:ligatures w14:val="none"/>
        </w:rPr>
        <w:lastRenderedPageBreak/>
        <w:t>Quyết định kéo dài nhiệm kỳ của Đại sứ đặc mệnh toàn quyền căn cứ bối cảnh, tình hình, yêu cầu nhiệm vụ đối ngoại tại địa bàn và báo cáo Chủ tịch nước, Ủy ban Thường vụ Quốc hội, Thủ tướng Chính phủ. Thời hạn kéo dài nhiệm kỳ tối đa không quá 36 tháng.”;</w:t>
      </w:r>
    </w:p>
    <w:p w14:paraId="03A64973" w14:textId="77777777" w:rsidR="003A2616" w:rsidRPr="003A2616" w:rsidRDefault="003A2616" w:rsidP="003A2616">
      <w:pPr>
        <w:adjustRightInd w:val="0"/>
        <w:snapToGrid w:val="0"/>
        <w:spacing w:before="120" w:after="120" w:line="264" w:lineRule="auto"/>
        <w:ind w:firstLine="540"/>
        <w:jc w:val="both"/>
        <w:rPr>
          <w:rFonts w:ascii="Times New Roman" w:eastAsia="Calibri" w:hAnsi="Times New Roman" w:cs="Times New Roman"/>
          <w:kern w:val="0"/>
          <w:sz w:val="28"/>
          <w:szCs w:val="28"/>
          <w:lang w:val="vi-VN"/>
          <w14:ligatures w14:val="none"/>
        </w:rPr>
      </w:pPr>
      <w:r w:rsidRPr="003A2616">
        <w:rPr>
          <w:rFonts w:ascii="Times New Roman" w:eastAsia="Calibri" w:hAnsi="Times New Roman" w:cs="Times New Roman"/>
          <w:kern w:val="0"/>
          <w:sz w:val="28"/>
          <w:szCs w:val="28"/>
          <w:lang w:val="vi-VN"/>
          <w14:ligatures w14:val="none"/>
        </w:rPr>
        <w:t>c) Bổ sung khoản 6a vào sau khoản 6 như sau:</w:t>
      </w:r>
    </w:p>
    <w:p w14:paraId="1D5C6678" w14:textId="77777777" w:rsidR="003A2616" w:rsidRPr="003A2616" w:rsidRDefault="003A2616" w:rsidP="003A2616">
      <w:pPr>
        <w:adjustRightInd w:val="0"/>
        <w:snapToGrid w:val="0"/>
        <w:spacing w:before="120" w:after="120" w:line="264" w:lineRule="auto"/>
        <w:ind w:firstLine="540"/>
        <w:jc w:val="both"/>
        <w:rPr>
          <w:rFonts w:ascii="Times New Roman" w:eastAsia="Calibri" w:hAnsi="Times New Roman" w:cs="Times New Roman"/>
          <w:kern w:val="0"/>
          <w:sz w:val="28"/>
          <w:szCs w:val="28"/>
          <w:lang w:val="vi-VN"/>
          <w14:ligatures w14:val="none"/>
        </w:rPr>
      </w:pPr>
      <w:r w:rsidRPr="003A2616">
        <w:rPr>
          <w:rFonts w:ascii="Times New Roman" w:eastAsia="Calibri" w:hAnsi="Times New Roman" w:cs="Times New Roman"/>
          <w:kern w:val="0"/>
          <w:sz w:val="28"/>
          <w:szCs w:val="28"/>
          <w:lang w:val="vi-VN"/>
          <w14:ligatures w14:val="none"/>
        </w:rPr>
        <w:t>“6a. Chỉ đạo người đứng đầu cơ quan đại diện về nước trên cơ sở yêu cầu công tác đối ngoại hoặc quản lý; trường hợp cần thiết, báo cáo cấp có thẩm quyền xem xét, quyết định việc triệu hồi, miễn nhiệm người đứng đầu cơ quan đại diện theo quy định.”;</w:t>
      </w:r>
    </w:p>
    <w:p w14:paraId="7CD3CB14" w14:textId="77777777" w:rsidR="003A2616" w:rsidRPr="003A2616" w:rsidRDefault="003A2616" w:rsidP="003A2616">
      <w:pPr>
        <w:adjustRightInd w:val="0"/>
        <w:snapToGrid w:val="0"/>
        <w:spacing w:before="120" w:after="120" w:line="264" w:lineRule="auto"/>
        <w:ind w:firstLine="540"/>
        <w:jc w:val="both"/>
        <w:rPr>
          <w:rFonts w:ascii="Times New Roman" w:eastAsia="Calibri" w:hAnsi="Times New Roman" w:cs="Times New Roman"/>
          <w:kern w:val="0"/>
          <w:sz w:val="28"/>
          <w:szCs w:val="28"/>
          <w:lang w:val="vi-VN"/>
          <w14:ligatures w14:val="none"/>
        </w:rPr>
      </w:pPr>
      <w:r w:rsidRPr="003A2616">
        <w:rPr>
          <w:rFonts w:ascii="Times New Roman" w:eastAsia="Calibri" w:hAnsi="Times New Roman" w:cs="Times New Roman"/>
          <w:kern w:val="0"/>
          <w:sz w:val="28"/>
          <w:szCs w:val="28"/>
          <w:lang w:val="vi-VN"/>
          <w14:ligatures w14:val="none"/>
        </w:rPr>
        <w:t>d) Sửa đổi, bổ sung khoản 7 như sau:</w:t>
      </w:r>
    </w:p>
    <w:p w14:paraId="6422B506" w14:textId="77777777" w:rsidR="003A2616" w:rsidRPr="003A2616" w:rsidRDefault="003A2616" w:rsidP="003A2616">
      <w:pPr>
        <w:adjustRightInd w:val="0"/>
        <w:snapToGrid w:val="0"/>
        <w:spacing w:before="120" w:after="120" w:line="264" w:lineRule="auto"/>
        <w:ind w:firstLine="540"/>
        <w:jc w:val="both"/>
        <w:rPr>
          <w:rFonts w:ascii="Times New Roman" w:eastAsia="Calibri" w:hAnsi="Times New Roman" w:cs="Times New Roman"/>
          <w:kern w:val="0"/>
          <w:sz w:val="28"/>
          <w:szCs w:val="28"/>
          <w:lang w:val="vi-VN"/>
          <w14:ligatures w14:val="none"/>
        </w:rPr>
      </w:pPr>
      <w:r w:rsidRPr="003A2616">
        <w:rPr>
          <w:rFonts w:ascii="Times New Roman" w:eastAsia="Calibri" w:hAnsi="Times New Roman" w:cs="Times New Roman"/>
          <w:kern w:val="0"/>
          <w:sz w:val="28"/>
          <w:szCs w:val="28"/>
          <w:lang w:val="vi-VN"/>
          <w14:ligatures w14:val="none"/>
        </w:rPr>
        <w:t>“7. Bổ nhiệm, kéo dài nhiệm kỳ, triệu hồi thành viên của cơ quan đại diện, trừ trường hợp được quy định tại khoản 6 Điều này.”;</w:t>
      </w:r>
    </w:p>
    <w:p w14:paraId="2287A3A3" w14:textId="77777777" w:rsidR="003A2616" w:rsidRPr="003A2616" w:rsidRDefault="003A2616" w:rsidP="003A2616">
      <w:pPr>
        <w:adjustRightInd w:val="0"/>
        <w:snapToGrid w:val="0"/>
        <w:spacing w:before="120" w:after="120" w:line="264" w:lineRule="auto"/>
        <w:ind w:firstLine="540"/>
        <w:jc w:val="both"/>
        <w:rPr>
          <w:rFonts w:ascii="Times New Roman" w:eastAsia="Calibri" w:hAnsi="Times New Roman" w:cs="Times New Roman"/>
          <w:kern w:val="0"/>
          <w:sz w:val="28"/>
          <w:szCs w:val="28"/>
          <w:lang w:val="vi-VN"/>
          <w14:ligatures w14:val="none"/>
        </w:rPr>
      </w:pPr>
      <w:r w:rsidRPr="003A2616">
        <w:rPr>
          <w:rFonts w:ascii="Times New Roman" w:eastAsia="Calibri" w:hAnsi="Times New Roman" w:cs="Times New Roman"/>
          <w:kern w:val="0"/>
          <w:sz w:val="28"/>
          <w:szCs w:val="28"/>
          <w:lang w:val="vi-VN"/>
          <w14:ligatures w14:val="none"/>
        </w:rPr>
        <w:t xml:space="preserve">đ) Bổ sung khoản 8a và khoản 8b vào sau khoản 8 như sau: </w:t>
      </w:r>
    </w:p>
    <w:p w14:paraId="489D72BD" w14:textId="77777777" w:rsidR="003A2616" w:rsidRPr="003A2616" w:rsidRDefault="003A2616" w:rsidP="003A2616">
      <w:pPr>
        <w:adjustRightInd w:val="0"/>
        <w:snapToGrid w:val="0"/>
        <w:spacing w:before="120" w:after="120" w:line="264" w:lineRule="auto"/>
        <w:ind w:firstLine="540"/>
        <w:jc w:val="both"/>
        <w:rPr>
          <w:rFonts w:ascii="Times New Roman" w:eastAsia="Calibri" w:hAnsi="Times New Roman" w:cs="Times New Roman"/>
          <w:kern w:val="0"/>
          <w:sz w:val="28"/>
          <w:szCs w:val="28"/>
          <w:lang w:val="vi-VN"/>
          <w14:ligatures w14:val="none"/>
        </w:rPr>
      </w:pPr>
      <w:r w:rsidRPr="003A2616">
        <w:rPr>
          <w:rFonts w:ascii="Times New Roman" w:eastAsia="Calibri" w:hAnsi="Times New Roman" w:cs="Times New Roman"/>
          <w:kern w:val="0"/>
          <w:sz w:val="28"/>
          <w:szCs w:val="28"/>
          <w:lang w:val="vi-VN"/>
          <w14:ligatures w14:val="none"/>
        </w:rPr>
        <w:t>“8a. Chủ trì, phối hợp với các cơ quan liên quan và trên cơ sở thỏa thuận với quốc gia tiếp nhận, quyết định việc xác lập, điều chỉnh khu vực lãnh sự của cơ quan đại diện lãnh sự của Việt Nam ở nước ngoài. Ban hành quy định về nguyên tắc giải quyết công tác lãnh sự, việc ký giấy tờ lãnh sự tại cơ quan đại diện phù hợp với đặc thù về tổ chức và hoạt động của cơ quan đại diện.</w:t>
      </w:r>
    </w:p>
    <w:p w14:paraId="5B47A449" w14:textId="77777777" w:rsidR="003A2616" w:rsidRPr="003A2616" w:rsidRDefault="003A2616" w:rsidP="003A2616">
      <w:pPr>
        <w:adjustRightInd w:val="0"/>
        <w:snapToGrid w:val="0"/>
        <w:spacing w:before="120" w:after="120" w:line="264" w:lineRule="auto"/>
        <w:ind w:firstLine="540"/>
        <w:jc w:val="both"/>
        <w:rPr>
          <w:rFonts w:ascii="Times New Roman" w:eastAsia="Calibri" w:hAnsi="Times New Roman" w:cs="Times New Roman"/>
          <w:kern w:val="0"/>
          <w:sz w:val="28"/>
          <w:szCs w:val="28"/>
          <w:lang w:val="vi-VN"/>
          <w14:ligatures w14:val="none"/>
        </w:rPr>
      </w:pPr>
      <w:r w:rsidRPr="003A2616">
        <w:rPr>
          <w:rFonts w:ascii="Times New Roman" w:eastAsia="Calibri" w:hAnsi="Times New Roman" w:cs="Times New Roman"/>
          <w:kern w:val="0"/>
          <w:sz w:val="28"/>
          <w:szCs w:val="28"/>
          <w:lang w:val="vi-VN"/>
          <w14:ligatures w14:val="none"/>
        </w:rPr>
        <w:t>8b. Quy định việc thành lập, tạm đình chỉ, chấm dứt hoạt động, chức năng, nhiệm vụ, quyền hạn của cơ quan đại diện lãnh sự do Lãnh sự danh dự đứng đầu, việc bổ nhiệm, miễn nhiệm, hoạt động của Lãnh sự danh dự.”;</w:t>
      </w:r>
    </w:p>
    <w:p w14:paraId="66766660" w14:textId="77777777" w:rsidR="003A2616" w:rsidRPr="003A2616" w:rsidDel="0023574C" w:rsidRDefault="003A2616" w:rsidP="003A2616">
      <w:pPr>
        <w:adjustRightInd w:val="0"/>
        <w:snapToGrid w:val="0"/>
        <w:spacing w:before="120" w:after="120" w:line="264" w:lineRule="auto"/>
        <w:ind w:firstLine="540"/>
        <w:jc w:val="both"/>
        <w:rPr>
          <w:rFonts w:ascii="Times New Roman" w:eastAsia="Calibri" w:hAnsi="Times New Roman" w:cs="Times New Roman"/>
          <w:kern w:val="0"/>
          <w:sz w:val="28"/>
          <w:szCs w:val="28"/>
          <w:lang w:val="vi-VN"/>
          <w14:ligatures w14:val="none"/>
        </w:rPr>
      </w:pPr>
      <w:r w:rsidRPr="003A2616" w:rsidDel="0023574C">
        <w:rPr>
          <w:rFonts w:ascii="Times New Roman" w:eastAsia="Calibri" w:hAnsi="Times New Roman" w:cs="Times New Roman"/>
          <w:kern w:val="0"/>
          <w:sz w:val="28"/>
          <w:szCs w:val="28"/>
          <w:lang w:val="vi-VN"/>
          <w14:ligatures w14:val="none"/>
        </w:rPr>
        <w:t>e) Bỏ từ “</w:t>
      </w:r>
      <w:r w:rsidRPr="003A2616">
        <w:rPr>
          <w:rFonts w:ascii="Times New Roman" w:eastAsia="Calibri" w:hAnsi="Times New Roman" w:cs="Times New Roman"/>
          <w:kern w:val="0"/>
          <w:sz w:val="28"/>
          <w:szCs w:val="28"/>
          <w14:ligatures w14:val="none"/>
        </w:rPr>
        <w:t xml:space="preserve">, </w:t>
      </w:r>
      <w:r w:rsidRPr="003A2616" w:rsidDel="0023574C">
        <w:rPr>
          <w:rFonts w:ascii="Times New Roman" w:eastAsia="Calibri" w:hAnsi="Times New Roman" w:cs="Times New Roman"/>
          <w:kern w:val="0"/>
          <w:sz w:val="28"/>
          <w:szCs w:val="28"/>
          <w:lang w:val="vi-VN"/>
          <w14:ligatures w14:val="none"/>
        </w:rPr>
        <w:t>thanh tra” tại khoản 4.</w:t>
      </w:r>
    </w:p>
    <w:p w14:paraId="67425341" w14:textId="77777777" w:rsidR="003A2616" w:rsidRPr="003A2616" w:rsidRDefault="003A2616" w:rsidP="003A2616">
      <w:pPr>
        <w:adjustRightInd w:val="0"/>
        <w:snapToGrid w:val="0"/>
        <w:spacing w:before="120" w:after="120" w:line="264" w:lineRule="auto"/>
        <w:ind w:firstLine="540"/>
        <w:jc w:val="both"/>
        <w:rPr>
          <w:rFonts w:ascii="Times New Roman" w:eastAsia="Calibri" w:hAnsi="Times New Roman" w:cs="Times New Roman"/>
          <w:kern w:val="0"/>
          <w:sz w:val="28"/>
          <w:szCs w:val="28"/>
          <w:lang w:val="vi-VN"/>
          <w14:ligatures w14:val="none"/>
        </w:rPr>
      </w:pPr>
      <w:r w:rsidRPr="003A2616">
        <w:rPr>
          <w:rFonts w:ascii="Times New Roman" w:eastAsia="Calibri" w:hAnsi="Times New Roman" w:cs="Times New Roman"/>
          <w:kern w:val="0"/>
          <w:sz w:val="28"/>
          <w:szCs w:val="28"/>
          <w:lang w:val="vi-VN"/>
          <w14:ligatures w14:val="none"/>
        </w:rPr>
        <w:t>13. Sửa đổi, bổ sung điểm b khoản 1 Điều 33 như sau:</w:t>
      </w:r>
    </w:p>
    <w:p w14:paraId="7680D168" w14:textId="77777777" w:rsidR="003A2616" w:rsidRPr="003A2616" w:rsidRDefault="003A2616" w:rsidP="003A2616">
      <w:pPr>
        <w:adjustRightInd w:val="0"/>
        <w:snapToGrid w:val="0"/>
        <w:spacing w:before="120" w:after="120" w:line="264" w:lineRule="auto"/>
        <w:ind w:firstLine="540"/>
        <w:jc w:val="both"/>
        <w:rPr>
          <w:rFonts w:ascii="Times New Roman" w:eastAsia="Calibri" w:hAnsi="Times New Roman" w:cs="Times New Roman"/>
          <w:kern w:val="0"/>
          <w:sz w:val="28"/>
          <w:szCs w:val="28"/>
          <w:lang w:val="vi-VN"/>
          <w14:ligatures w14:val="none"/>
        </w:rPr>
      </w:pPr>
      <w:r w:rsidRPr="003A2616" w:rsidDel="00ED4455">
        <w:rPr>
          <w:rFonts w:ascii="Times New Roman" w:eastAsia="Calibri" w:hAnsi="Times New Roman" w:cs="Times New Roman"/>
          <w:kern w:val="0"/>
          <w:sz w:val="28"/>
          <w:szCs w:val="28"/>
          <w:lang w:val="vi-VN"/>
          <w14:ligatures w14:val="none"/>
        </w:rPr>
        <w:t xml:space="preserve"> </w:t>
      </w:r>
      <w:r w:rsidRPr="003A2616">
        <w:rPr>
          <w:rFonts w:ascii="Times New Roman" w:eastAsia="Calibri" w:hAnsi="Times New Roman" w:cs="Times New Roman"/>
          <w:kern w:val="0"/>
          <w:sz w:val="28"/>
          <w:szCs w:val="28"/>
          <w:lang w:val="vi-VN"/>
          <w14:ligatures w14:val="none"/>
        </w:rPr>
        <w:t>“b) Thông báo cho cơ quan đại diện dự kiến chương trình, kế hoạch hoạt động đối ngoại tại quốc gia, tổ chức quốc tế tiếp nhận trước</w:t>
      </w:r>
      <w:r w:rsidRPr="003A2616">
        <w:rPr>
          <w:rFonts w:ascii="Times New Roman" w:eastAsia="Calibri" w:hAnsi="Times New Roman" w:cs="Times New Roman"/>
          <w:kern w:val="0"/>
          <w:sz w:val="28"/>
          <w:szCs w:val="28"/>
          <w14:ligatures w14:val="none"/>
        </w:rPr>
        <w:t xml:space="preserve"> ngày</w:t>
      </w:r>
      <w:r w:rsidRPr="003A2616">
        <w:rPr>
          <w:rFonts w:ascii="Times New Roman" w:eastAsia="Calibri" w:hAnsi="Times New Roman" w:cs="Times New Roman"/>
          <w:kern w:val="0"/>
          <w:sz w:val="28"/>
          <w:szCs w:val="28"/>
          <w:lang w:val="vi-VN"/>
          <w14:ligatures w14:val="none"/>
        </w:rPr>
        <w:t xml:space="preserve"> hoạt động đối ngoại diễn ra ít nhất 07 ngày làm việc; trường hợp đề nghị cơ quan đại diện hỗ trợ cần gửi đề nghị trước</w:t>
      </w:r>
      <w:r w:rsidRPr="003A2616">
        <w:rPr>
          <w:rFonts w:ascii="Times New Roman" w:eastAsia="Calibri" w:hAnsi="Times New Roman" w:cs="Times New Roman"/>
          <w:kern w:val="0"/>
          <w:sz w:val="28"/>
          <w:szCs w:val="28"/>
          <w14:ligatures w14:val="none"/>
        </w:rPr>
        <w:t xml:space="preserve"> ngày</w:t>
      </w:r>
      <w:r w:rsidRPr="003A2616">
        <w:rPr>
          <w:rFonts w:ascii="Times New Roman" w:eastAsia="Calibri" w:hAnsi="Times New Roman" w:cs="Times New Roman"/>
          <w:kern w:val="0"/>
          <w:sz w:val="28"/>
          <w:szCs w:val="28"/>
          <w:lang w:val="vi-VN"/>
          <w14:ligatures w14:val="none"/>
        </w:rPr>
        <w:t xml:space="preserve"> hoạt động đối ngoại diễn ra ít nhất 30 ngày; trường hợp khẩn cấp hoặc theo chỉ đạo của cấp có thẩm quyền phải thông báo cho cơ quan đại diện ngay khi phát sinh và nêu rõ lý do;”.</w:t>
      </w:r>
    </w:p>
    <w:p w14:paraId="46EE7918" w14:textId="77777777" w:rsidR="003A2616" w:rsidRPr="003A2616" w:rsidRDefault="003A2616" w:rsidP="003A2616">
      <w:pPr>
        <w:adjustRightInd w:val="0"/>
        <w:snapToGrid w:val="0"/>
        <w:spacing w:before="120" w:after="120" w:line="264" w:lineRule="auto"/>
        <w:ind w:firstLine="540"/>
        <w:jc w:val="both"/>
        <w:rPr>
          <w:rFonts w:ascii="Times New Roman" w:eastAsia="Calibri" w:hAnsi="Times New Roman" w:cs="Times New Roman"/>
          <w:kern w:val="0"/>
          <w:sz w:val="28"/>
          <w:szCs w:val="28"/>
          <w:lang w:val="vi-VN"/>
          <w14:ligatures w14:val="none"/>
        </w:rPr>
      </w:pPr>
      <w:r w:rsidRPr="003A2616">
        <w:rPr>
          <w:rFonts w:ascii="Times New Roman" w:eastAsia="Calibri" w:hAnsi="Times New Roman" w:cs="Times New Roman"/>
          <w:kern w:val="0"/>
          <w:sz w:val="28"/>
          <w:szCs w:val="28"/>
          <w:lang w:val="vi-VN"/>
          <w14:ligatures w14:val="none"/>
        </w:rPr>
        <w:t>14. Bổ sung khoản 3 vào sau khoản 2 Điều 35 như sau:</w:t>
      </w:r>
    </w:p>
    <w:p w14:paraId="45A8605D" w14:textId="77777777" w:rsidR="003A2616" w:rsidRPr="003A2616" w:rsidRDefault="003A2616" w:rsidP="003A2616">
      <w:pPr>
        <w:adjustRightInd w:val="0"/>
        <w:snapToGrid w:val="0"/>
        <w:spacing w:before="120" w:after="120" w:line="264" w:lineRule="auto"/>
        <w:ind w:firstLine="540"/>
        <w:jc w:val="both"/>
        <w:rPr>
          <w:rFonts w:ascii="Times New Roman" w:eastAsia="Calibri" w:hAnsi="Times New Roman" w:cs="Times New Roman"/>
          <w:kern w:val="0"/>
          <w:sz w:val="28"/>
          <w:szCs w:val="28"/>
          <w:lang w:val="vi-VN"/>
          <w14:ligatures w14:val="none"/>
        </w:rPr>
      </w:pPr>
      <w:r w:rsidRPr="003A2616">
        <w:rPr>
          <w:rFonts w:ascii="Times New Roman" w:eastAsia="Calibri" w:hAnsi="Times New Roman" w:cs="Times New Roman"/>
          <w:kern w:val="0"/>
          <w:sz w:val="28"/>
          <w:szCs w:val="28"/>
          <w:lang w:val="vi-VN"/>
          <w14:ligatures w14:val="none"/>
        </w:rPr>
        <w:t>“3. Các bộ phận cán bộ biệt phái trực thuộc cơ quan đại diện báo cáo người đứng đầu cơ quan đại diện định kỳ hoặc theo yêu cầu của người đứng đầu cơ quan đại diện về kết quả hoạt động đối ngoại và các nhiệm vụ cụ thể do cơ quan đại diện giao.”.</w:t>
      </w:r>
    </w:p>
    <w:p w14:paraId="6785B709" w14:textId="77777777" w:rsidR="003A2616" w:rsidRPr="003A2616" w:rsidRDefault="003A2616" w:rsidP="003A2616">
      <w:pPr>
        <w:adjustRightInd w:val="0"/>
        <w:snapToGrid w:val="0"/>
        <w:spacing w:before="120" w:after="120" w:line="264" w:lineRule="auto"/>
        <w:ind w:firstLine="540"/>
        <w:jc w:val="both"/>
        <w:rPr>
          <w:rFonts w:ascii="Times New Roman" w:eastAsia="Calibri" w:hAnsi="Times New Roman" w:cs="Times New Roman"/>
          <w:kern w:val="0"/>
          <w:sz w:val="28"/>
          <w:szCs w:val="28"/>
          <w:lang w:val="vi-VN"/>
          <w14:ligatures w14:val="none"/>
        </w:rPr>
      </w:pPr>
      <w:r w:rsidRPr="003A2616">
        <w:rPr>
          <w:rFonts w:ascii="Times New Roman" w:eastAsia="Calibri" w:hAnsi="Times New Roman" w:cs="Times New Roman"/>
          <w:kern w:val="0"/>
          <w:sz w:val="28"/>
          <w:szCs w:val="28"/>
          <w:lang w:val="vi-VN"/>
          <w14:ligatures w14:val="none"/>
        </w:rPr>
        <w:t>15. Bãi bỏ khoản 8 Điều 4</w:t>
      </w:r>
      <w:r w:rsidRPr="003A2616">
        <w:rPr>
          <w:rFonts w:ascii="Times New Roman" w:eastAsia="Calibri" w:hAnsi="Times New Roman" w:cs="Times New Roman"/>
          <w:kern w:val="0"/>
          <w:sz w:val="28"/>
          <w:szCs w:val="28"/>
          <w14:ligatures w14:val="none"/>
        </w:rPr>
        <w:t xml:space="preserve"> và </w:t>
      </w:r>
      <w:r w:rsidRPr="003A2616">
        <w:rPr>
          <w:rFonts w:ascii="Times New Roman" w:eastAsia="Calibri" w:hAnsi="Times New Roman" w:cs="Times New Roman"/>
          <w:kern w:val="0"/>
          <w:sz w:val="28"/>
          <w:szCs w:val="28"/>
          <w:lang w:val="vi-VN"/>
          <w14:ligatures w14:val="none"/>
        </w:rPr>
        <w:t>Điều 28.</w:t>
      </w:r>
    </w:p>
    <w:p w14:paraId="159DE5EE" w14:textId="77777777" w:rsidR="003A2616" w:rsidRPr="003A2616" w:rsidRDefault="003A2616" w:rsidP="003A2616">
      <w:pPr>
        <w:shd w:val="clear" w:color="auto" w:fill="FFFFFF"/>
        <w:adjustRightInd w:val="0"/>
        <w:snapToGrid w:val="0"/>
        <w:spacing w:before="120" w:after="120" w:line="264" w:lineRule="auto"/>
        <w:ind w:firstLine="540"/>
        <w:rPr>
          <w:rFonts w:ascii="Times New Roman" w:eastAsia="Times New Roman" w:hAnsi="Times New Roman" w:cs="Times New Roman"/>
          <w:kern w:val="0"/>
          <w:sz w:val="28"/>
          <w:szCs w:val="28"/>
          <w:lang w:val="vi-VN"/>
          <w14:ligatures w14:val="none"/>
        </w:rPr>
      </w:pPr>
      <w:r w:rsidRPr="003A2616">
        <w:rPr>
          <w:rFonts w:ascii="Times New Roman" w:eastAsia="Times New Roman" w:hAnsi="Times New Roman" w:cs="Times New Roman"/>
          <w:b/>
          <w:bCs/>
          <w:kern w:val="0"/>
          <w:sz w:val="28"/>
          <w:szCs w:val="28"/>
          <w:lang w:val="vi-VN"/>
          <w14:ligatures w14:val="none"/>
        </w:rPr>
        <w:lastRenderedPageBreak/>
        <w:t>Điều 2. Điều khoản thi hành</w:t>
      </w:r>
    </w:p>
    <w:p w14:paraId="658AA005" w14:textId="77777777" w:rsidR="003A2616" w:rsidRPr="003A2616" w:rsidRDefault="003A2616" w:rsidP="003A2616">
      <w:pPr>
        <w:shd w:val="clear" w:color="auto" w:fill="FFFFFF"/>
        <w:adjustRightInd w:val="0"/>
        <w:snapToGrid w:val="0"/>
        <w:spacing w:before="120" w:after="120" w:line="264" w:lineRule="auto"/>
        <w:ind w:firstLine="540"/>
        <w:rPr>
          <w:rFonts w:ascii="Times New Roman" w:eastAsia="Times New Roman" w:hAnsi="Times New Roman" w:cs="Times New Roman"/>
          <w:kern w:val="0"/>
          <w:sz w:val="28"/>
          <w:szCs w:val="28"/>
          <w:lang w:val="vi-VN"/>
          <w14:ligatures w14:val="none"/>
        </w:rPr>
      </w:pPr>
      <w:r w:rsidRPr="003A2616">
        <w:rPr>
          <w:rFonts w:ascii="Times New Roman" w:eastAsia="Times New Roman" w:hAnsi="Times New Roman" w:cs="Times New Roman"/>
          <w:kern w:val="0"/>
          <w:sz w:val="28"/>
          <w:szCs w:val="28"/>
          <w:lang w:val="vi-VN"/>
          <w14:ligatures w14:val="none"/>
        </w:rPr>
        <w:t>1. Luật này có hiệu lực thi hành từ ngày 01 tháng 7 năm 2026.</w:t>
      </w:r>
    </w:p>
    <w:p w14:paraId="1229C160" w14:textId="77777777" w:rsidR="003A2616" w:rsidRPr="003A2616" w:rsidRDefault="003A2616" w:rsidP="003A2616">
      <w:pPr>
        <w:shd w:val="clear" w:color="auto" w:fill="FFFFFF"/>
        <w:adjustRightInd w:val="0"/>
        <w:snapToGrid w:val="0"/>
        <w:spacing w:before="120" w:after="120" w:line="264" w:lineRule="auto"/>
        <w:ind w:firstLine="540"/>
        <w:jc w:val="both"/>
        <w:rPr>
          <w:rFonts w:ascii="Times New Roman" w:eastAsia="Times New Roman" w:hAnsi="Times New Roman" w:cs="Times New Roman"/>
          <w:kern w:val="0"/>
          <w:sz w:val="28"/>
          <w:szCs w:val="28"/>
          <w:lang w:val="vi-VN"/>
          <w14:ligatures w14:val="none"/>
        </w:rPr>
      </w:pPr>
      <w:r w:rsidRPr="003A2616">
        <w:rPr>
          <w:rFonts w:ascii="Times New Roman" w:eastAsia="Times New Roman" w:hAnsi="Times New Roman" w:cs="Times New Roman"/>
          <w:kern w:val="0"/>
          <w:sz w:val="28"/>
          <w:szCs w:val="28"/>
          <w:lang w:val="vi-VN"/>
          <w14:ligatures w14:val="none"/>
        </w:rPr>
        <w:t xml:space="preserve">2. Sửa đổi, bổ sung khoản 11 Điều 8 của Luật Xuất cảnh, nhập cảnh của công dân Việt Nam số 49/2019/QH14 </w:t>
      </w:r>
      <w:r w:rsidRPr="003A2616">
        <w:rPr>
          <w:rFonts w:ascii="Times New Roman" w:eastAsia="Times New Roman" w:hAnsi="Times New Roman" w:cs="Times New Roman"/>
          <w:kern w:val="0"/>
          <w:sz w:val="28"/>
          <w:szCs w:val="28"/>
          <w14:ligatures w14:val="none"/>
        </w:rPr>
        <w:t xml:space="preserve">đã </w:t>
      </w:r>
      <w:r w:rsidRPr="003A2616">
        <w:rPr>
          <w:rFonts w:ascii="Times New Roman" w:eastAsia="Times New Roman" w:hAnsi="Times New Roman" w:cs="Times New Roman"/>
          <w:kern w:val="0"/>
          <w:sz w:val="28"/>
          <w:szCs w:val="28"/>
          <w:lang w:val="vi-VN"/>
          <w14:ligatures w14:val="none"/>
        </w:rPr>
        <w:t xml:space="preserve">được sửa đổi, bổ sung </w:t>
      </w:r>
      <w:r w:rsidRPr="003A2616">
        <w:rPr>
          <w:rFonts w:ascii="Times New Roman" w:eastAsia="Times New Roman" w:hAnsi="Times New Roman" w:cs="Times New Roman"/>
          <w:kern w:val="0"/>
          <w:sz w:val="28"/>
          <w:szCs w:val="28"/>
          <w14:ligatures w14:val="none"/>
        </w:rPr>
        <w:t>một số điều theo</w:t>
      </w:r>
      <w:r w:rsidRPr="003A2616">
        <w:rPr>
          <w:rFonts w:ascii="Times New Roman" w:eastAsia="Times New Roman" w:hAnsi="Times New Roman" w:cs="Times New Roman"/>
          <w:kern w:val="0"/>
          <w:sz w:val="28"/>
          <w:szCs w:val="28"/>
          <w:lang w:val="vi-VN"/>
          <w14:ligatures w14:val="none"/>
        </w:rPr>
        <w:t xml:space="preserve"> Luật số 23/2023/QH15 và Luật số 118/2025/QH15 như sau:</w:t>
      </w:r>
    </w:p>
    <w:p w14:paraId="66EC4661" w14:textId="77777777" w:rsidR="003A2616" w:rsidRPr="003A2616" w:rsidRDefault="003A2616" w:rsidP="003A2616">
      <w:pPr>
        <w:pBdr>
          <w:bottom w:val="single" w:sz="6" w:space="1" w:color="auto"/>
        </w:pBdr>
        <w:shd w:val="clear" w:color="auto" w:fill="FFFFFF"/>
        <w:adjustRightInd w:val="0"/>
        <w:snapToGrid w:val="0"/>
        <w:spacing w:before="120" w:after="120" w:line="264" w:lineRule="auto"/>
        <w:ind w:firstLine="540"/>
        <w:jc w:val="both"/>
        <w:rPr>
          <w:rFonts w:ascii="Times New Roman" w:eastAsia="Times New Roman" w:hAnsi="Times New Roman" w:cs="Times New Roman"/>
          <w:kern w:val="0"/>
          <w:sz w:val="28"/>
          <w:szCs w:val="28"/>
          <w:lang w:val="vi-VN"/>
          <w14:ligatures w14:val="none"/>
        </w:rPr>
      </w:pPr>
      <w:r w:rsidRPr="003A2616">
        <w:rPr>
          <w:rFonts w:ascii="Times New Roman" w:eastAsia="Times New Roman" w:hAnsi="Times New Roman" w:cs="Times New Roman"/>
          <w:kern w:val="0"/>
          <w:sz w:val="28"/>
          <w:szCs w:val="28"/>
          <w:lang w:val="vi-VN"/>
          <w14:ligatures w14:val="none"/>
        </w:rPr>
        <w:t>“11. Người đang phục vụ trong ngành ngoại giao đã được phong hàm ngoại giao hoặc giữ chức vụ ngoại giao, chức vụ lãnh sự, chức vụ ngoại giao đặc thù tại cơ quan đại diện theo quy định của Luật Cơ quan đại diện nước Cộng hòa xã hội chủ nghĩa Việt Nam ở nước ngoài.”.</w:t>
      </w:r>
    </w:p>
    <w:p w14:paraId="1154F486" w14:textId="77777777" w:rsidR="003A2616" w:rsidRPr="003A2616" w:rsidRDefault="003A2616" w:rsidP="003A2616">
      <w:pPr>
        <w:shd w:val="clear" w:color="auto" w:fill="FFFFFF"/>
        <w:adjustRightInd w:val="0"/>
        <w:snapToGrid w:val="0"/>
        <w:spacing w:before="120" w:after="120" w:line="264" w:lineRule="auto"/>
        <w:ind w:firstLine="540"/>
        <w:jc w:val="both"/>
        <w:rPr>
          <w:rFonts w:ascii="Times New Roman" w:eastAsia="Times New Roman" w:hAnsi="Times New Roman" w:cs="Times New Roman"/>
          <w:kern w:val="0"/>
          <w:sz w:val="28"/>
          <w:szCs w:val="28"/>
          <w:lang w:val="vi-VN"/>
          <w14:ligatures w14:val="none"/>
        </w:rPr>
      </w:pPr>
      <w:r w:rsidRPr="003A2616">
        <w:rPr>
          <w:rFonts w:ascii="Times New Roman" w:eastAsia="Times New Roman" w:hAnsi="Times New Roman" w:cs="Times New Roman"/>
          <w:i/>
          <w:iCs/>
          <w:spacing w:val="-4"/>
          <w:kern w:val="0"/>
          <w:sz w:val="28"/>
          <w:szCs w:val="28"/>
          <w:lang w:val="vi-VN"/>
          <w14:ligatures w14:val="none"/>
        </w:rPr>
        <w:t>Luật này được Quốc hội nước Cộng hòa xã hội chủ nghĩa Việt Nam khóa</w:t>
      </w:r>
      <w:r w:rsidRPr="003A2616">
        <w:rPr>
          <w:rFonts w:ascii="Times New Roman" w:eastAsia="Times New Roman" w:hAnsi="Times New Roman" w:cs="Times New Roman"/>
          <w:i/>
          <w:iCs/>
          <w:kern w:val="0"/>
          <w:sz w:val="28"/>
          <w:szCs w:val="28"/>
          <w:lang w:val="vi-VN"/>
          <w14:ligatures w14:val="none"/>
        </w:rPr>
        <w:t xml:space="preserve"> XVI, Kỳ họp thứ Nhất thông qua ngày 23 tháng 4 năm 2026.</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4536"/>
        <w:gridCol w:w="4536"/>
      </w:tblGrid>
      <w:tr w:rsidR="003A2616" w:rsidRPr="003A2616" w14:paraId="53475496" w14:textId="77777777" w:rsidTr="00571B58">
        <w:trPr>
          <w:trHeight w:val="1"/>
          <w:tblCellSpacing w:w="0" w:type="dxa"/>
        </w:trPr>
        <w:tc>
          <w:tcPr>
            <w:tcW w:w="2500" w:type="pct"/>
            <w:tcMar>
              <w:top w:w="0" w:type="dxa"/>
              <w:left w:w="108" w:type="dxa"/>
              <w:bottom w:w="0" w:type="dxa"/>
              <w:right w:w="108" w:type="dxa"/>
            </w:tcMar>
            <w:hideMark/>
          </w:tcPr>
          <w:p w14:paraId="033560C5" w14:textId="77777777" w:rsidR="003A2616" w:rsidRPr="003A2616" w:rsidRDefault="003A2616" w:rsidP="003A2616">
            <w:pPr>
              <w:spacing w:before="120" w:after="120" w:line="234" w:lineRule="atLeast"/>
              <w:rPr>
                <w:rFonts w:ascii="Times New Roman" w:eastAsia="Times New Roman" w:hAnsi="Times New Roman" w:cs="Times New Roman"/>
                <w:kern w:val="0"/>
                <w:sz w:val="26"/>
                <w:szCs w:val="26"/>
                <w:lang w:val="vi-VN"/>
                <w14:ligatures w14:val="none"/>
              </w:rPr>
            </w:pPr>
            <w:r w:rsidRPr="003A2616">
              <w:rPr>
                <w:rFonts w:ascii="Times New Roman" w:eastAsia="Times New Roman" w:hAnsi="Times New Roman" w:cs="Times New Roman"/>
                <w:kern w:val="0"/>
                <w:sz w:val="28"/>
                <w:szCs w:val="28"/>
                <w:lang w:val="vi-VN"/>
                <w14:ligatures w14:val="none"/>
              </w:rPr>
              <w:t> </w:t>
            </w:r>
            <w:r w:rsidRPr="003A2616">
              <w:rPr>
                <w:rFonts w:ascii="Times New Roman" w:eastAsia="Times New Roman" w:hAnsi="Times New Roman" w:cs="Times New Roman"/>
                <w:b/>
                <w:bCs/>
                <w:i/>
                <w:iCs/>
                <w:kern w:val="0"/>
                <w:sz w:val="26"/>
                <w:szCs w:val="26"/>
                <w:lang w:val="vi-VN"/>
                <w14:ligatures w14:val="none"/>
              </w:rPr>
              <w:t> </w:t>
            </w:r>
          </w:p>
          <w:p w14:paraId="31CE1FDD" w14:textId="77777777" w:rsidR="003A2616" w:rsidRPr="003A2616" w:rsidRDefault="003A2616" w:rsidP="003A2616">
            <w:pPr>
              <w:spacing w:before="120" w:after="120" w:line="234" w:lineRule="atLeast"/>
              <w:rPr>
                <w:rFonts w:ascii="Times New Roman" w:eastAsia="Times New Roman" w:hAnsi="Times New Roman" w:cs="Times New Roman"/>
                <w:kern w:val="0"/>
                <w:sz w:val="26"/>
                <w:szCs w:val="26"/>
                <w:lang w:val="vi-VN"/>
                <w14:ligatures w14:val="none"/>
              </w:rPr>
            </w:pPr>
          </w:p>
        </w:tc>
        <w:tc>
          <w:tcPr>
            <w:tcW w:w="2500" w:type="pct"/>
            <w:tcMar>
              <w:top w:w="0" w:type="dxa"/>
              <w:left w:w="108" w:type="dxa"/>
              <w:bottom w:w="0" w:type="dxa"/>
              <w:right w:w="108" w:type="dxa"/>
            </w:tcMar>
            <w:hideMark/>
          </w:tcPr>
          <w:p w14:paraId="32601091" w14:textId="77777777" w:rsidR="003A2616" w:rsidRPr="003A2616" w:rsidRDefault="003A2616" w:rsidP="003A2616">
            <w:pPr>
              <w:spacing w:before="120" w:after="120" w:line="234" w:lineRule="atLeast"/>
              <w:jc w:val="center"/>
              <w:rPr>
                <w:rFonts w:ascii="Times New Roman" w:eastAsia="Times New Roman" w:hAnsi="Times New Roman" w:cs="Times New Roman"/>
                <w:b/>
                <w:bCs/>
                <w:kern w:val="0"/>
                <w:sz w:val="26"/>
                <w:szCs w:val="26"/>
                <w14:ligatures w14:val="none"/>
              </w:rPr>
            </w:pPr>
            <w:r w:rsidRPr="003A2616">
              <w:rPr>
                <w:rFonts w:ascii="Times New Roman" w:eastAsia="Times New Roman" w:hAnsi="Times New Roman" w:cs="Times New Roman"/>
                <w:b/>
                <w:bCs/>
                <w:kern w:val="0"/>
                <w:sz w:val="26"/>
                <w:szCs w:val="26"/>
                <w:lang w:val="en"/>
                <w14:ligatures w14:val="none"/>
              </w:rPr>
              <w:t>CH</w:t>
            </w:r>
            <w:r w:rsidRPr="003A2616">
              <w:rPr>
                <w:rFonts w:ascii="Times New Roman" w:eastAsia="Times New Roman" w:hAnsi="Times New Roman" w:cs="Times New Roman"/>
                <w:b/>
                <w:bCs/>
                <w:kern w:val="0"/>
                <w:sz w:val="26"/>
                <w:szCs w:val="26"/>
                <w:lang w:val="vi-VN"/>
                <w14:ligatures w14:val="none"/>
              </w:rPr>
              <w:t>Ủ TỊCH QUỐC HỘI</w:t>
            </w:r>
          </w:p>
          <w:p w14:paraId="0E039E69" w14:textId="77777777" w:rsidR="002E12C0" w:rsidRDefault="002E12C0" w:rsidP="003A2616">
            <w:pPr>
              <w:spacing w:before="120" w:after="120" w:line="234" w:lineRule="atLeast"/>
              <w:jc w:val="center"/>
              <w:rPr>
                <w:rFonts w:ascii="Times New Roman" w:eastAsia="Times New Roman" w:hAnsi="Times New Roman" w:cs="Times New Roman"/>
                <w:b/>
                <w:bCs/>
                <w:kern w:val="0"/>
                <w:sz w:val="26"/>
                <w:szCs w:val="26"/>
                <w14:ligatures w14:val="none"/>
              </w:rPr>
            </w:pPr>
          </w:p>
          <w:p w14:paraId="7745FEA7" w14:textId="068DEE82" w:rsidR="003A2616" w:rsidRPr="003A2616" w:rsidRDefault="003A2616" w:rsidP="003A2616">
            <w:pPr>
              <w:spacing w:before="120" w:after="120" w:line="234" w:lineRule="atLeast"/>
              <w:jc w:val="center"/>
              <w:rPr>
                <w:rFonts w:ascii="Times New Roman" w:eastAsia="Times New Roman" w:hAnsi="Times New Roman" w:cs="Times New Roman"/>
                <w:kern w:val="0"/>
                <w:sz w:val="26"/>
                <w:szCs w:val="26"/>
                <w14:ligatures w14:val="none"/>
              </w:rPr>
            </w:pPr>
            <w:r w:rsidRPr="003A2616">
              <w:rPr>
                <w:rFonts w:ascii="Times New Roman" w:eastAsia="Times New Roman" w:hAnsi="Times New Roman" w:cs="Times New Roman"/>
                <w:b/>
                <w:bCs/>
                <w:kern w:val="0"/>
                <w:sz w:val="26"/>
                <w:szCs w:val="26"/>
                <w14:ligatures w14:val="none"/>
              </w:rPr>
              <w:t>Trần Thanh Mẫn</w:t>
            </w:r>
            <w:r w:rsidRPr="003A2616">
              <w:rPr>
                <w:rFonts w:ascii="Times New Roman" w:eastAsia="Times New Roman" w:hAnsi="Times New Roman" w:cs="Times New Roman"/>
                <w:b/>
                <w:bCs/>
                <w:kern w:val="0"/>
                <w:sz w:val="26"/>
                <w:szCs w:val="26"/>
                <w:lang w:val="vi-VN"/>
                <w14:ligatures w14:val="none"/>
              </w:rPr>
              <w:br/>
            </w:r>
          </w:p>
        </w:tc>
      </w:tr>
    </w:tbl>
    <w:sectPr w:rsidR="00B23365" w:rsidSect="00B23365">
      <w:headerReference w:type="even" r:id="rId10"/>
      <w:headerReference w:type="default" r:id="rId11"/>
      <w:footerReference w:type="even" r:id="rId12"/>
      <w:footerReference w:type="default" r:id="rId13"/>
      <w:headerReference w:type="first" r:id="rId14"/>
      <w:footerReference w:type="first" r:id="rId15"/>
      <w:footnotePr>
        <w:numRestart w:val="eachSect"/>
      </w:footnotePr>
      <w:pgSz w:w="11907" w:h="16840" w:code="9"/>
      <w:pgMar w:top="1134" w:right="1134" w:bottom="1134" w:left="1701" w:header="709" w:footer="709" w:gutter="0"/>
      <w:pgNumType w:start="36"/>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8AC1C9" w14:textId="77777777" w:rsidR="00920479" w:rsidRDefault="00920479" w:rsidP="003A2616">
      <w:pPr>
        <w:spacing w:after="0" w:line="240" w:lineRule="auto"/>
      </w:pPr>
      <w:r>
        <w:separator/>
      </w:r>
    </w:p>
  </w:endnote>
  <w:endnote w:type="continuationSeparator" w:id="0">
    <w:p w14:paraId="4128092C" w14:textId="77777777" w:rsidR="00920479" w:rsidRDefault="00920479" w:rsidP="003A26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nTime">
    <w:altName w:val="Times New Roman"/>
    <w:charset w:val="00"/>
    <w:family w:val="swiss"/>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VnCentury Schoolbook">
    <w:altName w:val="Calibri"/>
    <w:charset w:val="00"/>
    <w:family w:val="swiss"/>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56A62C" w14:textId="77777777" w:rsidR="00B23365" w:rsidRDefault="00B2336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1DC4E5" w14:textId="428BA8BE" w:rsidR="003A2616" w:rsidRPr="003A2616" w:rsidRDefault="003A2616" w:rsidP="003A2616">
    <w:pPr>
      <w:pStyle w:val="Footer"/>
      <w:rPr>
        <w:vanish/>
        <w:color w:val="FFFFFF"/>
      </w:rPr>
    </w:pPr>
    <w:r w:rsidRPr="003A2616">
      <w:rPr>
        <w:vanish/>
        <w:color w:val="FFFFFF"/>
      </w:rPr>
      <w:t>469535</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FE73DB" w14:textId="77777777" w:rsidR="00B23365" w:rsidRDefault="00B2336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7B424B" w14:textId="77777777" w:rsidR="00920479" w:rsidRDefault="00920479" w:rsidP="003A2616">
      <w:pPr>
        <w:spacing w:after="0" w:line="240" w:lineRule="auto"/>
      </w:pPr>
      <w:r>
        <w:separator/>
      </w:r>
    </w:p>
  </w:footnote>
  <w:footnote w:type="continuationSeparator" w:id="0">
    <w:p w14:paraId="621D88CC" w14:textId="77777777" w:rsidR="00920479" w:rsidRDefault="00920479" w:rsidP="003A261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AA804A" w14:textId="77777777" w:rsidR="00076502" w:rsidRPr="00367512" w:rsidRDefault="00076502" w:rsidP="00822C05">
    <w:pPr>
      <w:tabs>
        <w:tab w:val="left" w:pos="113"/>
        <w:tab w:val="center" w:pos="4820"/>
        <w:tab w:val="right" w:pos="9356"/>
        <w:tab w:val="right" w:pos="9526"/>
      </w:tabs>
      <w:jc w:val="right"/>
    </w:pPr>
  </w:p>
  <w:p w14:paraId="12088FAC" w14:textId="77777777" w:rsidR="00076502" w:rsidRPr="00367512" w:rsidRDefault="00076502" w:rsidP="00822C05">
    <w:pPr>
      <w:tabs>
        <w:tab w:val="center" w:pos="4678"/>
        <w:tab w:val="right" w:pos="9356"/>
      </w:tabs>
      <w:rPr>
        <w:rFonts w:ascii=".VnCentury Schoolbook" w:hAnsi=".VnCentury Schoolbook"/>
      </w:rPr>
    </w:pPr>
    <w:r w:rsidRPr="00367512">
      <w:fldChar w:fldCharType="begin"/>
    </w:r>
    <w:r w:rsidRPr="00367512">
      <w:instrText xml:space="preserve"> PAGE </w:instrText>
    </w:r>
    <w:r w:rsidRPr="00367512">
      <w:fldChar w:fldCharType="separate"/>
    </w:r>
    <w:r>
      <w:rPr>
        <w:noProof/>
      </w:rPr>
      <w:t>14</w:t>
    </w:r>
    <w:r w:rsidRPr="00367512">
      <w:fldChar w:fldCharType="end"/>
    </w:r>
    <w:r w:rsidRPr="00367512">
      <w:rPr>
        <w:rFonts w:ascii=".VnCentury Schoolbook" w:hAnsi=".VnCentury Schoolbook"/>
      </w:rPr>
      <w:tab/>
    </w:r>
    <w:r w:rsidRPr="002F1CEF">
      <w:t xml:space="preserve">CÔNG BÁO/Số </w:t>
    </w:r>
    <w:r>
      <w:t>955</w:t>
    </w:r>
    <w:r w:rsidRPr="002F1CEF">
      <w:t xml:space="preserve"> + </w:t>
    </w:r>
    <w:r>
      <w:t>956</w:t>
    </w:r>
    <w:r w:rsidRPr="002F1CEF">
      <w:t xml:space="preserve">/Ngày </w:t>
    </w:r>
    <w:r>
      <w:t>22-7-2025</w:t>
    </w:r>
  </w:p>
  <w:p w14:paraId="6D7C6577" w14:textId="77777777" w:rsidR="00076502" w:rsidRPr="00367512" w:rsidRDefault="00076502" w:rsidP="00822C05">
    <w:pPr>
      <w:tabs>
        <w:tab w:val="left" w:pos="0"/>
        <w:tab w:val="center" w:pos="4678"/>
        <w:tab w:val="right" w:pos="9356"/>
      </w:tabs>
    </w:pPr>
    <w:r w:rsidRPr="00367512">
      <w:rPr>
        <w:noProof/>
        <w:sz w:val="20"/>
      </w:rPr>
      <mc:AlternateContent>
        <mc:Choice Requires="wpg">
          <w:drawing>
            <wp:anchor distT="0" distB="0" distL="114300" distR="114300" simplePos="0" relativeHeight="251667456" behindDoc="0" locked="0" layoutInCell="1" allowOverlap="1" wp14:anchorId="584D77F8" wp14:editId="2F005B1B">
              <wp:simplePos x="0" y="0"/>
              <wp:positionH relativeFrom="column">
                <wp:posOffset>2946400</wp:posOffset>
              </wp:positionH>
              <wp:positionV relativeFrom="paragraph">
                <wp:posOffset>-2925445</wp:posOffset>
              </wp:positionV>
              <wp:extent cx="26670" cy="5939790"/>
              <wp:effectExtent l="8890" t="12065" r="13970" b="8890"/>
              <wp:wrapNone/>
              <wp:docPr id="257719658" name="Group 23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rot="-5400000">
                        <a:off x="0" y="0"/>
                        <a:ext cx="26670" cy="5939790"/>
                        <a:chOff x="15224" y="629"/>
                        <a:chExt cx="42" cy="9439"/>
                      </a:xfrm>
                    </wpg:grpSpPr>
                    <wps:wsp>
                      <wps:cNvPr id="351791285" name="Line 237"/>
                      <wps:cNvCnPr>
                        <a:cxnSpLocks noChangeShapeType="1"/>
                      </wps:cNvCnPr>
                      <wps:spPr bwMode="auto">
                        <a:xfrm>
                          <a:off x="15224" y="629"/>
                          <a:ext cx="0" cy="9439"/>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58460798" name="Line 238"/>
                      <wps:cNvCnPr>
                        <a:cxnSpLocks noChangeShapeType="1"/>
                      </wps:cNvCnPr>
                      <wps:spPr bwMode="auto">
                        <a:xfrm>
                          <a:off x="15266" y="629"/>
                          <a:ext cx="0" cy="9439"/>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3C4C6F58" id="Group 236" o:spid="_x0000_s1026" style="position:absolute;margin-left:232pt;margin-top:-230.35pt;width:2.1pt;height:467.7pt;rotation:-90;z-index:251667456" coordorigin="15224,629" coordsize="42,94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">
              <v:line id="Line 237" o:spid="_x0000_s1027" style="position:absolute;visibility:visible;mso-wrap-style:square" from="15224,629" to="15224,100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" strokeweight=".5pt"/>
              <v:line id="Line 238" o:spid="_x0000_s1028" style="position:absolute;visibility:visible;mso-wrap-style:square" from="15266,629" to="15266,100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" strokeweight=".5pt"/>
            </v:group>
          </w:pict>
        </mc:Fallback>
      </mc:AlternateContent>
    </w:r>
    <w:r w:rsidRPr="00367512">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5000" w:type="pct"/>
      <w:jc w:val="center"/>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72"/>
    </w:tblGrid>
    <w:tr w:rsidR="00076502" w:rsidRPr="00076502" w14:paraId="0BFC6BE7" w14:textId="77777777" w:rsidTr="00076502">
      <w:trPr>
        <w:trHeight w:val="360"/>
        <w:jc w:val="center"/>
      </w:trPr>
      <w:tc>
        <w:tcPr>
          <w:tcW w:w="5000" w:type="pct"/>
          <w:tcBorders>
            <w:bottom w:val="single" w:sz="4" w:space="0" w:color="auto"/>
          </w:tcBorders>
          <w:tcMar>
            <w:left w:w="0" w:type="dxa"/>
            <w:right w:w="0" w:type="dxa"/>
          </w:tcMar>
        </w:tcPr>
        <w:p w14:paraId="1CDAABC5" w14:textId="7CC21B6D" w:rsidR="00076502" w:rsidRPr="00076502" w:rsidRDefault="00076502" w:rsidP="00076502">
          <w:pPr>
            <w:tabs>
              <w:tab w:val="center" w:pos="4536"/>
              <w:tab w:val="right" w:pos="9072"/>
            </w:tabs>
            <w:rPr>
              <w:rFonts w:ascii="Times New Roman" w:eastAsia="Aptos" w:hAnsi="Times New Roman" w:cs="Times New Roman"/>
              <w:sz w:val="28"/>
              <w:szCs w:val="28"/>
            </w:rPr>
          </w:pPr>
          <w:r>
            <w:rPr>
              <w:rFonts w:ascii="Times New Roman" w:eastAsia="Aptos" w:hAnsi="Times New Roman" w:cs="Times New Roman"/>
              <w:sz w:val="28"/>
              <w:szCs w:val="28"/>
            </w:rPr>
            <w:tab/>
            <w:t>CÔNG BÁO/Số 286/Ngày 27-05-2026</w:t>
          </w:r>
          <w:r>
            <w:rPr>
              <w:rFonts w:ascii="Times New Roman" w:eastAsia="Aptos" w:hAnsi="Times New Roman" w:cs="Times New Roman"/>
              <w:sz w:val="28"/>
              <w:szCs w:val="28"/>
            </w:rPr>
            <w:tab/>
          </w:r>
          <w:r>
            <w:rPr>
              <w:rFonts w:ascii="Times New Roman" w:eastAsia="Aptos" w:hAnsi="Times New Roman" w:cs="Times New Roman"/>
              <w:sz w:val="28"/>
              <w:szCs w:val="28"/>
            </w:rPr>
            <w:fldChar w:fldCharType="begin"/>
          </w:r>
          <w:r>
            <w:rPr>
              <w:rFonts w:ascii="Times New Roman" w:eastAsia="Aptos" w:hAnsi="Times New Roman" w:cs="Times New Roman"/>
              <w:sz w:val="28"/>
              <w:szCs w:val="28"/>
            </w:rPr>
            <w:instrText xml:space="preserve"> PAGE  \* MERGEFORMAT </w:instrText>
          </w:r>
          <w:r>
            <w:rPr>
              <w:rFonts w:ascii="Times New Roman" w:eastAsia="Aptos" w:hAnsi="Times New Roman" w:cs="Times New Roman"/>
              <w:sz w:val="28"/>
              <w:szCs w:val="28"/>
            </w:rPr>
            <w:fldChar w:fldCharType="separate"/>
          </w:r>
          <w:r>
            <w:rPr>
              <w:rFonts w:ascii="Times New Roman" w:eastAsia="Aptos" w:hAnsi="Times New Roman" w:cs="Times New Roman"/>
              <w:noProof/>
              <w:sz w:val="28"/>
              <w:szCs w:val="28"/>
            </w:rPr>
            <w:t>1</w:t>
          </w:r>
          <w:r>
            <w:rPr>
              <w:rFonts w:ascii="Times New Roman" w:eastAsia="Aptos" w:hAnsi="Times New Roman" w:cs="Times New Roman"/>
              <w:sz w:val="28"/>
              <w:szCs w:val="28"/>
            </w:rPr>
            <w:fldChar w:fldCharType="end"/>
          </w:r>
        </w:p>
      </w:tc>
    </w:tr>
    <w:tr w:rsidR="00076502" w:rsidRPr="00076502" w14:paraId="1A0E698A" w14:textId="77777777" w:rsidTr="00076502">
      <w:trPr>
        <w:trHeight w:val="20"/>
        <w:jc w:val="center"/>
      </w:trPr>
      <w:tc>
        <w:tcPr>
          <w:tcW w:w="5000" w:type="pct"/>
          <w:tcBorders>
            <w:top w:val="single" w:sz="4" w:space="0" w:color="auto"/>
          </w:tcBorders>
          <w:tcMar>
            <w:top w:w="14" w:type="dxa"/>
            <w:left w:w="115" w:type="dxa"/>
            <w:right w:w="115" w:type="dxa"/>
          </w:tcMar>
        </w:tcPr>
        <w:p w14:paraId="6DC42D65" w14:textId="77777777" w:rsidR="00076502" w:rsidRPr="00076502" w:rsidRDefault="00076502" w:rsidP="00076502">
          <w:pPr>
            <w:tabs>
              <w:tab w:val="center" w:pos="4680"/>
              <w:tab w:val="right" w:pos="9360"/>
            </w:tabs>
            <w:rPr>
              <w:rFonts w:ascii="Times New Roman" w:eastAsia="Aptos" w:hAnsi="Times New Roman" w:cs="Times New Roman"/>
              <w:sz w:val="2"/>
              <w:szCs w:val="2"/>
            </w:rPr>
          </w:pPr>
        </w:p>
      </w:tc>
    </w:tr>
  </w:tbl>
  <w:p w14:paraId="35F391B3" w14:textId="77777777" w:rsidR="00076502" w:rsidRPr="00076502" w:rsidRDefault="00076502" w:rsidP="00076502">
    <w:pPr>
      <w:tabs>
        <w:tab w:val="center" w:pos="4680"/>
        <w:tab w:val="right" w:pos="9360"/>
      </w:tabs>
      <w:spacing w:after="0" w:line="240" w:lineRule="auto"/>
      <w:rPr>
        <w:rFonts w:ascii="Aptos" w:eastAsia="Aptos" w:hAnsi="Aptos" w:cs="Times New Roman"/>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203135" w14:textId="77777777" w:rsidR="00076502" w:rsidRDefault="00076502" w:rsidP="00DD315C">
    <w:pPr>
      <w:pStyle w:val="Header"/>
      <w:jc w:val="cent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7F4866" w14:textId="77777777" w:rsidR="00076502" w:rsidRDefault="00076502" w:rsidP="006547C8">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01096293" w14:textId="77777777" w:rsidR="00076502" w:rsidRDefault="00076502">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DE8CBA" w14:textId="77777777" w:rsidR="00076502" w:rsidRDefault="00076502" w:rsidP="00DD315C">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8D1F66"/>
    <w:multiLevelType w:val="hybridMultilevel"/>
    <w:tmpl w:val="0E786624"/>
    <w:lvl w:ilvl="0" w:tplc="14AAFE0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316588E"/>
    <w:multiLevelType w:val="hybridMultilevel"/>
    <w:tmpl w:val="1C5E9906"/>
    <w:lvl w:ilvl="0" w:tplc="0409000F">
      <w:start w:val="1"/>
      <w:numFmt w:val="decimal"/>
      <w:lvlText w:val="%1."/>
      <w:lvlJc w:val="left"/>
      <w:pPr>
        <w:tabs>
          <w:tab w:val="num" w:pos="1429"/>
        </w:tabs>
        <w:ind w:left="1429" w:hanging="360"/>
      </w:pPr>
    </w:lvl>
    <w:lvl w:ilvl="1" w:tplc="04090019" w:tentative="1">
      <w:start w:val="1"/>
      <w:numFmt w:val="lowerLetter"/>
      <w:lvlText w:val="%2."/>
      <w:lvlJc w:val="left"/>
      <w:pPr>
        <w:tabs>
          <w:tab w:val="num" w:pos="2149"/>
        </w:tabs>
        <w:ind w:left="2149" w:hanging="360"/>
      </w:pPr>
    </w:lvl>
    <w:lvl w:ilvl="2" w:tplc="0409001B" w:tentative="1">
      <w:start w:val="1"/>
      <w:numFmt w:val="lowerRoman"/>
      <w:lvlText w:val="%3."/>
      <w:lvlJc w:val="right"/>
      <w:pPr>
        <w:tabs>
          <w:tab w:val="num" w:pos="2869"/>
        </w:tabs>
        <w:ind w:left="2869" w:hanging="180"/>
      </w:pPr>
    </w:lvl>
    <w:lvl w:ilvl="3" w:tplc="0409000F">
      <w:start w:val="1"/>
      <w:numFmt w:val="decimal"/>
      <w:lvlText w:val="%4."/>
      <w:lvlJc w:val="left"/>
      <w:pPr>
        <w:tabs>
          <w:tab w:val="num" w:pos="3589"/>
        </w:tabs>
        <w:ind w:left="3589" w:hanging="360"/>
      </w:pPr>
    </w:lvl>
    <w:lvl w:ilvl="4" w:tplc="04090019" w:tentative="1">
      <w:start w:val="1"/>
      <w:numFmt w:val="lowerLetter"/>
      <w:lvlText w:val="%5."/>
      <w:lvlJc w:val="left"/>
      <w:pPr>
        <w:tabs>
          <w:tab w:val="num" w:pos="4309"/>
        </w:tabs>
        <w:ind w:left="4309" w:hanging="360"/>
      </w:pPr>
    </w:lvl>
    <w:lvl w:ilvl="5" w:tplc="0409001B" w:tentative="1">
      <w:start w:val="1"/>
      <w:numFmt w:val="lowerRoman"/>
      <w:lvlText w:val="%6."/>
      <w:lvlJc w:val="right"/>
      <w:pPr>
        <w:tabs>
          <w:tab w:val="num" w:pos="5029"/>
        </w:tabs>
        <w:ind w:left="5029" w:hanging="180"/>
      </w:pPr>
    </w:lvl>
    <w:lvl w:ilvl="6" w:tplc="0409000F" w:tentative="1">
      <w:start w:val="1"/>
      <w:numFmt w:val="decimal"/>
      <w:lvlText w:val="%7."/>
      <w:lvlJc w:val="left"/>
      <w:pPr>
        <w:tabs>
          <w:tab w:val="num" w:pos="5749"/>
        </w:tabs>
        <w:ind w:left="5749" w:hanging="360"/>
      </w:pPr>
    </w:lvl>
    <w:lvl w:ilvl="7" w:tplc="04090019" w:tentative="1">
      <w:start w:val="1"/>
      <w:numFmt w:val="lowerLetter"/>
      <w:lvlText w:val="%8."/>
      <w:lvlJc w:val="left"/>
      <w:pPr>
        <w:tabs>
          <w:tab w:val="num" w:pos="6469"/>
        </w:tabs>
        <w:ind w:left="6469" w:hanging="360"/>
      </w:pPr>
    </w:lvl>
    <w:lvl w:ilvl="8" w:tplc="0409001B" w:tentative="1">
      <w:start w:val="1"/>
      <w:numFmt w:val="lowerRoman"/>
      <w:lvlText w:val="%9."/>
      <w:lvlJc w:val="right"/>
      <w:pPr>
        <w:tabs>
          <w:tab w:val="num" w:pos="7189"/>
        </w:tabs>
        <w:ind w:left="7189" w:hanging="180"/>
      </w:pPr>
    </w:lvl>
  </w:abstractNum>
  <w:abstractNum w:abstractNumId="2" w15:restartNumberingAfterBreak="0">
    <w:nsid w:val="20EB0F07"/>
    <w:multiLevelType w:val="hybridMultilevel"/>
    <w:tmpl w:val="1C5E9906"/>
    <w:lvl w:ilvl="0" w:tplc="0409000F">
      <w:start w:val="1"/>
      <w:numFmt w:val="decimal"/>
      <w:lvlText w:val="%1."/>
      <w:lvlJc w:val="left"/>
      <w:pPr>
        <w:tabs>
          <w:tab w:val="num" w:pos="1429"/>
        </w:tabs>
        <w:ind w:left="1429" w:hanging="360"/>
      </w:pPr>
    </w:lvl>
    <w:lvl w:ilvl="1" w:tplc="04090019" w:tentative="1">
      <w:start w:val="1"/>
      <w:numFmt w:val="lowerLetter"/>
      <w:lvlText w:val="%2."/>
      <w:lvlJc w:val="left"/>
      <w:pPr>
        <w:tabs>
          <w:tab w:val="num" w:pos="2149"/>
        </w:tabs>
        <w:ind w:left="2149" w:hanging="360"/>
      </w:pPr>
    </w:lvl>
    <w:lvl w:ilvl="2" w:tplc="0409001B" w:tentative="1">
      <w:start w:val="1"/>
      <w:numFmt w:val="lowerRoman"/>
      <w:lvlText w:val="%3."/>
      <w:lvlJc w:val="right"/>
      <w:pPr>
        <w:tabs>
          <w:tab w:val="num" w:pos="2869"/>
        </w:tabs>
        <w:ind w:left="2869" w:hanging="180"/>
      </w:pPr>
    </w:lvl>
    <w:lvl w:ilvl="3" w:tplc="0409000F">
      <w:start w:val="1"/>
      <w:numFmt w:val="decimal"/>
      <w:lvlText w:val="%4."/>
      <w:lvlJc w:val="left"/>
      <w:pPr>
        <w:tabs>
          <w:tab w:val="num" w:pos="3589"/>
        </w:tabs>
        <w:ind w:left="3589" w:hanging="360"/>
      </w:pPr>
    </w:lvl>
    <w:lvl w:ilvl="4" w:tplc="04090019" w:tentative="1">
      <w:start w:val="1"/>
      <w:numFmt w:val="lowerLetter"/>
      <w:lvlText w:val="%5."/>
      <w:lvlJc w:val="left"/>
      <w:pPr>
        <w:tabs>
          <w:tab w:val="num" w:pos="4309"/>
        </w:tabs>
        <w:ind w:left="4309" w:hanging="360"/>
      </w:pPr>
    </w:lvl>
    <w:lvl w:ilvl="5" w:tplc="0409001B" w:tentative="1">
      <w:start w:val="1"/>
      <w:numFmt w:val="lowerRoman"/>
      <w:lvlText w:val="%6."/>
      <w:lvlJc w:val="right"/>
      <w:pPr>
        <w:tabs>
          <w:tab w:val="num" w:pos="5029"/>
        </w:tabs>
        <w:ind w:left="5029" w:hanging="180"/>
      </w:pPr>
    </w:lvl>
    <w:lvl w:ilvl="6" w:tplc="0409000F" w:tentative="1">
      <w:start w:val="1"/>
      <w:numFmt w:val="decimal"/>
      <w:lvlText w:val="%7."/>
      <w:lvlJc w:val="left"/>
      <w:pPr>
        <w:tabs>
          <w:tab w:val="num" w:pos="5749"/>
        </w:tabs>
        <w:ind w:left="5749" w:hanging="360"/>
      </w:pPr>
    </w:lvl>
    <w:lvl w:ilvl="7" w:tplc="04090019" w:tentative="1">
      <w:start w:val="1"/>
      <w:numFmt w:val="lowerLetter"/>
      <w:lvlText w:val="%8."/>
      <w:lvlJc w:val="left"/>
      <w:pPr>
        <w:tabs>
          <w:tab w:val="num" w:pos="6469"/>
        </w:tabs>
        <w:ind w:left="6469" w:hanging="360"/>
      </w:pPr>
    </w:lvl>
    <w:lvl w:ilvl="8" w:tplc="0409001B" w:tentative="1">
      <w:start w:val="1"/>
      <w:numFmt w:val="lowerRoman"/>
      <w:lvlText w:val="%9."/>
      <w:lvlJc w:val="right"/>
      <w:pPr>
        <w:tabs>
          <w:tab w:val="num" w:pos="7189"/>
        </w:tabs>
        <w:ind w:left="7189" w:hanging="180"/>
      </w:pPr>
    </w:lvl>
  </w:abstractNum>
  <w:abstractNum w:abstractNumId="3" w15:restartNumberingAfterBreak="0">
    <w:nsid w:val="2E897B97"/>
    <w:multiLevelType w:val="hybridMultilevel"/>
    <w:tmpl w:val="42CC1B12"/>
    <w:lvl w:ilvl="0" w:tplc="050E3BDE">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4" w15:restartNumberingAfterBreak="0">
    <w:nsid w:val="361E5A89"/>
    <w:multiLevelType w:val="hybridMultilevel"/>
    <w:tmpl w:val="8604DD04"/>
    <w:lvl w:ilvl="0" w:tplc="63F638DC">
      <w:start w:val="1"/>
      <w:numFmt w:val="decimal"/>
      <w:lvlText w:val="%1."/>
      <w:lvlJc w:val="left"/>
      <w:pPr>
        <w:ind w:left="720" w:hanging="360"/>
      </w:pPr>
      <w:rPr>
        <w:color w:val="auto"/>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8490511"/>
    <w:multiLevelType w:val="hybridMultilevel"/>
    <w:tmpl w:val="7FF209E8"/>
    <w:lvl w:ilvl="0" w:tplc="8D5EF7B4">
      <w:start w:val="1"/>
      <w:numFmt w:val="lowerLetter"/>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6" w15:restartNumberingAfterBreak="0">
    <w:nsid w:val="6CF07B87"/>
    <w:multiLevelType w:val="hybridMultilevel"/>
    <w:tmpl w:val="2A7C3FC8"/>
    <w:lvl w:ilvl="0" w:tplc="0C3A7D02">
      <w:start w:val="1"/>
      <w:numFmt w:val="lowerLetter"/>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7" w15:restartNumberingAfterBreak="0">
    <w:nsid w:val="7ECA4FC7"/>
    <w:multiLevelType w:val="hybridMultilevel"/>
    <w:tmpl w:val="81B208C6"/>
    <w:lvl w:ilvl="0" w:tplc="E7288B86">
      <w:start w:val="1"/>
      <w:numFmt w:val="decimal"/>
      <w:lvlText w:val="%1."/>
      <w:lvlJc w:val="left"/>
      <w:pPr>
        <w:ind w:left="720" w:hanging="360"/>
      </w:pPr>
      <w:rPr>
        <w:rFonts w:ascii="Times New Roman" w:eastAsia="Times New Roman" w:hAnsi="Times New Roman" w:cs="Times New Roman"/>
        <w:color w:val="auto"/>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840727192">
    <w:abstractNumId w:val="2"/>
  </w:num>
  <w:num w:numId="2" w16cid:durableId="565333765">
    <w:abstractNumId w:val="3"/>
  </w:num>
  <w:num w:numId="3" w16cid:durableId="1228147706">
    <w:abstractNumId w:val="6"/>
  </w:num>
  <w:num w:numId="4" w16cid:durableId="1370687566">
    <w:abstractNumId w:val="5"/>
  </w:num>
  <w:num w:numId="5" w16cid:durableId="1165241511">
    <w:abstractNumId w:val="1"/>
  </w:num>
  <w:num w:numId="6" w16cid:durableId="2113695746">
    <w:abstractNumId w:val="4"/>
  </w:num>
  <w:num w:numId="7" w16cid:durableId="1910920939">
    <w:abstractNumId w:val="7"/>
  </w:num>
  <w:num w:numId="8" w16cid:durableId="15794412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11A3"/>
    <w:rsid w:val="00012FC7"/>
    <w:rsid w:val="00076502"/>
    <w:rsid w:val="0010715F"/>
    <w:rsid w:val="00142376"/>
    <w:rsid w:val="001950C4"/>
    <w:rsid w:val="002534CA"/>
    <w:rsid w:val="002E12C0"/>
    <w:rsid w:val="00300E1C"/>
    <w:rsid w:val="003A2616"/>
    <w:rsid w:val="003B0C96"/>
    <w:rsid w:val="004170BE"/>
    <w:rsid w:val="004476DA"/>
    <w:rsid w:val="00453DA9"/>
    <w:rsid w:val="004555E8"/>
    <w:rsid w:val="004B61DB"/>
    <w:rsid w:val="004C18B0"/>
    <w:rsid w:val="00564C71"/>
    <w:rsid w:val="0057478F"/>
    <w:rsid w:val="005B35F7"/>
    <w:rsid w:val="005E12A4"/>
    <w:rsid w:val="006774E2"/>
    <w:rsid w:val="00683E8C"/>
    <w:rsid w:val="006C11A3"/>
    <w:rsid w:val="0070590C"/>
    <w:rsid w:val="007368E8"/>
    <w:rsid w:val="00760A43"/>
    <w:rsid w:val="007B0C27"/>
    <w:rsid w:val="007D642C"/>
    <w:rsid w:val="007F6B33"/>
    <w:rsid w:val="00812737"/>
    <w:rsid w:val="00852299"/>
    <w:rsid w:val="00920479"/>
    <w:rsid w:val="00940D1E"/>
    <w:rsid w:val="009572C7"/>
    <w:rsid w:val="00971BE1"/>
    <w:rsid w:val="009A1B6F"/>
    <w:rsid w:val="009F3912"/>
    <w:rsid w:val="00B23365"/>
    <w:rsid w:val="00B62A02"/>
    <w:rsid w:val="00B9524A"/>
    <w:rsid w:val="00BD18F9"/>
    <w:rsid w:val="00BD7A2B"/>
    <w:rsid w:val="00CA0DBB"/>
    <w:rsid w:val="00D60F0C"/>
    <w:rsid w:val="00D93205"/>
    <w:rsid w:val="00DA1CE1"/>
    <w:rsid w:val="00E03EDA"/>
    <w:rsid w:val="00E2587D"/>
    <w:rsid w:val="00E322FD"/>
    <w:rsid w:val="00EF21D3"/>
    <w:rsid w:val="00F010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15DE9BB"/>
  <w15:chartTrackingRefBased/>
  <w15:docId w15:val="{C74F9466-BC86-4D41-95A6-28D2ADADDC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C11A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6C11A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unhideWhenUsed/>
    <w:qFormat/>
    <w:rsid w:val="006C11A3"/>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unhideWhenUsed/>
    <w:qFormat/>
    <w:rsid w:val="006C11A3"/>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6C11A3"/>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6C11A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C11A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C11A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C11A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C11A3"/>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rsid w:val="006C11A3"/>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rsid w:val="006C11A3"/>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rsid w:val="006C11A3"/>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6C11A3"/>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6C11A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C11A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C11A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C11A3"/>
    <w:rPr>
      <w:rFonts w:eastAsiaTheme="majorEastAsia" w:cstheme="majorBidi"/>
      <w:color w:val="272727" w:themeColor="text1" w:themeTint="D8"/>
    </w:rPr>
  </w:style>
  <w:style w:type="paragraph" w:styleId="Title">
    <w:name w:val="Title"/>
    <w:basedOn w:val="Normal"/>
    <w:next w:val="Normal"/>
    <w:link w:val="TitleChar"/>
    <w:uiPriority w:val="10"/>
    <w:qFormat/>
    <w:rsid w:val="006C11A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C11A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C11A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C11A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C11A3"/>
    <w:pPr>
      <w:spacing w:before="160"/>
      <w:jc w:val="center"/>
    </w:pPr>
    <w:rPr>
      <w:i/>
      <w:iCs/>
      <w:color w:val="404040" w:themeColor="text1" w:themeTint="BF"/>
    </w:rPr>
  </w:style>
  <w:style w:type="character" w:customStyle="1" w:styleId="QuoteChar">
    <w:name w:val="Quote Char"/>
    <w:basedOn w:val="DefaultParagraphFont"/>
    <w:link w:val="Quote"/>
    <w:uiPriority w:val="29"/>
    <w:rsid w:val="006C11A3"/>
    <w:rPr>
      <w:i/>
      <w:iCs/>
      <w:color w:val="404040" w:themeColor="text1" w:themeTint="BF"/>
    </w:rPr>
  </w:style>
  <w:style w:type="paragraph" w:styleId="ListParagraph">
    <w:name w:val="List Paragraph"/>
    <w:basedOn w:val="Normal"/>
    <w:uiPriority w:val="34"/>
    <w:qFormat/>
    <w:rsid w:val="006C11A3"/>
    <w:pPr>
      <w:ind w:left="720"/>
      <w:contextualSpacing/>
    </w:pPr>
  </w:style>
  <w:style w:type="character" w:styleId="IntenseEmphasis">
    <w:name w:val="Intense Emphasis"/>
    <w:basedOn w:val="DefaultParagraphFont"/>
    <w:uiPriority w:val="21"/>
    <w:qFormat/>
    <w:rsid w:val="006C11A3"/>
    <w:rPr>
      <w:i/>
      <w:iCs/>
      <w:color w:val="2F5496" w:themeColor="accent1" w:themeShade="BF"/>
    </w:rPr>
  </w:style>
  <w:style w:type="paragraph" w:styleId="IntenseQuote">
    <w:name w:val="Intense Quote"/>
    <w:basedOn w:val="Normal"/>
    <w:next w:val="Normal"/>
    <w:link w:val="IntenseQuoteChar"/>
    <w:uiPriority w:val="30"/>
    <w:qFormat/>
    <w:rsid w:val="006C11A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6C11A3"/>
    <w:rPr>
      <w:i/>
      <w:iCs/>
      <w:color w:val="2F5496" w:themeColor="accent1" w:themeShade="BF"/>
    </w:rPr>
  </w:style>
  <w:style w:type="character" w:styleId="IntenseReference">
    <w:name w:val="Intense Reference"/>
    <w:basedOn w:val="DefaultParagraphFont"/>
    <w:uiPriority w:val="32"/>
    <w:qFormat/>
    <w:rsid w:val="006C11A3"/>
    <w:rPr>
      <w:b/>
      <w:bCs/>
      <w:smallCaps/>
      <w:color w:val="2F5496" w:themeColor="accent1" w:themeShade="BF"/>
      <w:spacing w:val="5"/>
    </w:rPr>
  </w:style>
  <w:style w:type="paragraph" w:styleId="Footer">
    <w:name w:val="footer"/>
    <w:basedOn w:val="Normal"/>
    <w:link w:val="FooterChar"/>
    <w:uiPriority w:val="99"/>
    <w:unhideWhenUsed/>
    <w:rsid w:val="003A2616"/>
    <w:pPr>
      <w:tabs>
        <w:tab w:val="center" w:pos="4680"/>
        <w:tab w:val="right" w:pos="9360"/>
      </w:tabs>
      <w:spacing w:after="0" w:line="240" w:lineRule="auto"/>
    </w:pPr>
  </w:style>
  <w:style w:type="character" w:customStyle="1" w:styleId="FooterChar">
    <w:name w:val="Footer Char"/>
    <w:basedOn w:val="DefaultParagraphFont"/>
    <w:link w:val="Footer"/>
    <w:uiPriority w:val="99"/>
    <w:rsid w:val="003A2616"/>
  </w:style>
  <w:style w:type="paragraph" w:styleId="Header">
    <w:name w:val="header"/>
    <w:basedOn w:val="Normal"/>
    <w:link w:val="HeaderChar"/>
    <w:uiPriority w:val="99"/>
    <w:unhideWhenUsed/>
    <w:rsid w:val="003A2616"/>
    <w:pPr>
      <w:tabs>
        <w:tab w:val="center" w:pos="4680"/>
        <w:tab w:val="right" w:pos="9360"/>
      </w:tabs>
      <w:spacing w:after="0" w:line="240" w:lineRule="auto"/>
    </w:pPr>
  </w:style>
  <w:style w:type="character" w:customStyle="1" w:styleId="HeaderChar">
    <w:name w:val="Header Char"/>
    <w:basedOn w:val="DefaultParagraphFont"/>
    <w:link w:val="Header"/>
    <w:uiPriority w:val="99"/>
    <w:qFormat/>
    <w:rsid w:val="003A2616"/>
  </w:style>
  <w:style w:type="numbering" w:customStyle="1" w:styleId="NoList1">
    <w:name w:val="No List1"/>
    <w:next w:val="NoList"/>
    <w:uiPriority w:val="99"/>
    <w:semiHidden/>
    <w:unhideWhenUsed/>
    <w:rsid w:val="003A2616"/>
  </w:style>
  <w:style w:type="paragraph" w:styleId="NoSpacing">
    <w:name w:val="No Spacing"/>
    <w:link w:val="NoSpacingChar"/>
    <w:uiPriority w:val="1"/>
    <w:qFormat/>
    <w:rsid w:val="003A2616"/>
    <w:pPr>
      <w:spacing w:after="0" w:line="240" w:lineRule="auto"/>
    </w:pPr>
    <w:rPr>
      <w:rFonts w:ascii="Calibri" w:eastAsia="Calibri" w:hAnsi="Calibri" w:cs="Times New Roman"/>
      <w:kern w:val="0"/>
      <w:sz w:val="20"/>
      <w:szCs w:val="20"/>
      <w14:ligatures w14:val="none"/>
    </w:rPr>
  </w:style>
  <w:style w:type="character" w:customStyle="1" w:styleId="NoSpacingChar">
    <w:name w:val="No Spacing Char"/>
    <w:link w:val="NoSpacing"/>
    <w:uiPriority w:val="1"/>
    <w:locked/>
    <w:rsid w:val="003A2616"/>
    <w:rPr>
      <w:rFonts w:ascii="Calibri" w:eastAsia="Calibri" w:hAnsi="Calibri" w:cs="Times New Roman"/>
      <w:kern w:val="0"/>
      <w:sz w:val="20"/>
      <w:szCs w:val="20"/>
      <w14:ligatures w14:val="none"/>
    </w:rPr>
  </w:style>
  <w:style w:type="paragraph" w:styleId="NormalWeb">
    <w:name w:val="Normal (Web)"/>
    <w:basedOn w:val="Normal"/>
    <w:link w:val="NormalWebChar"/>
    <w:uiPriority w:val="99"/>
    <w:unhideWhenUsed/>
    <w:rsid w:val="003A2616"/>
    <w:pPr>
      <w:spacing w:before="100" w:beforeAutospacing="1" w:after="100" w:afterAutospacing="1" w:line="240" w:lineRule="auto"/>
    </w:pPr>
    <w:rPr>
      <w:rFonts w:ascii="Times New Roman" w:eastAsia="Times New Roman" w:hAnsi="Times New Roman" w:cs="Times New Roman"/>
      <w:kern w:val="0"/>
      <w:lang w:val="x-none" w:eastAsia="x-none"/>
      <w14:ligatures w14:val="none"/>
    </w:rPr>
  </w:style>
  <w:style w:type="character" w:customStyle="1" w:styleId="NormalWebChar">
    <w:name w:val="Normal (Web) Char"/>
    <w:link w:val="NormalWeb"/>
    <w:uiPriority w:val="99"/>
    <w:locked/>
    <w:rsid w:val="003A2616"/>
    <w:rPr>
      <w:rFonts w:ascii="Times New Roman" w:eastAsia="Times New Roman" w:hAnsi="Times New Roman" w:cs="Times New Roman"/>
      <w:kern w:val="0"/>
      <w:lang w:val="x-none" w:eastAsia="x-none"/>
      <w14:ligatures w14:val="none"/>
    </w:rPr>
  </w:style>
  <w:style w:type="paragraph" w:customStyle="1" w:styleId="normal-p">
    <w:name w:val="normal-p"/>
    <w:basedOn w:val="Normal"/>
    <w:rsid w:val="003A2616"/>
    <w:pPr>
      <w:spacing w:before="100" w:beforeAutospacing="1" w:after="100" w:afterAutospacing="1" w:line="240" w:lineRule="auto"/>
    </w:pPr>
    <w:rPr>
      <w:rFonts w:ascii="Times New Roman" w:eastAsia="Times New Roman" w:hAnsi="Times New Roman" w:cs="Times New Roman"/>
      <w:kern w:val="0"/>
      <w14:ligatures w14:val="none"/>
    </w:rPr>
  </w:style>
  <w:style w:type="character" w:customStyle="1" w:styleId="normal-h1">
    <w:name w:val="normal-h1"/>
    <w:rsid w:val="003A2616"/>
  </w:style>
  <w:style w:type="character" w:styleId="Hyperlink">
    <w:name w:val="Hyperlink"/>
    <w:uiPriority w:val="99"/>
    <w:unhideWhenUsed/>
    <w:rsid w:val="003A2616"/>
    <w:rPr>
      <w:color w:val="0000FF"/>
      <w:u w:val="single"/>
    </w:rPr>
  </w:style>
  <w:style w:type="character" w:styleId="Strong">
    <w:name w:val="Strong"/>
    <w:uiPriority w:val="22"/>
    <w:qFormat/>
    <w:rsid w:val="003A2616"/>
    <w:rPr>
      <w:b/>
      <w:bCs/>
    </w:rPr>
  </w:style>
  <w:style w:type="paragraph" w:customStyle="1" w:styleId="Dieuluat">
    <w:name w:val="Dieu luat"/>
    <w:basedOn w:val="Normal"/>
    <w:rsid w:val="003A2616"/>
    <w:pPr>
      <w:spacing w:before="120" w:after="120" w:line="240" w:lineRule="auto"/>
      <w:ind w:firstLine="709"/>
      <w:jc w:val="both"/>
      <w:outlineLvl w:val="0"/>
    </w:pPr>
    <w:rPr>
      <w:rFonts w:ascii="Times New Roman" w:eastAsia="Times New Roman" w:hAnsi="Times New Roman" w:cs="Times New Roman"/>
      <w:b/>
      <w:spacing w:val="-6"/>
      <w:kern w:val="0"/>
      <w:sz w:val="28"/>
      <w:szCs w:val="28"/>
      <w14:ligatures w14:val="none"/>
    </w:rPr>
  </w:style>
  <w:style w:type="paragraph" w:styleId="FootnoteText">
    <w:name w:val="footnote text"/>
    <w:aliases w:val="Footnote Text Char Char Char Char Char,Footnote Text Char Char Char Char Char Char Ch Char,Footnote Text Char Char Char Char Char Char Ch Char Char Char,Footnote Text Char Char Char Char Char Char Ch,single space,fn,footnote text,Footnot,A"/>
    <w:basedOn w:val="Normal"/>
    <w:link w:val="FootnoteTextChar"/>
    <w:uiPriority w:val="99"/>
    <w:unhideWhenUsed/>
    <w:qFormat/>
    <w:rsid w:val="003A2616"/>
    <w:pPr>
      <w:spacing w:after="0" w:line="240" w:lineRule="auto"/>
    </w:pPr>
    <w:rPr>
      <w:rFonts w:ascii="Times New Roman" w:eastAsia="Times New Roman" w:hAnsi="Times New Roman" w:cs="Times New Roman"/>
      <w:kern w:val="0"/>
      <w:sz w:val="20"/>
      <w:szCs w:val="20"/>
      <w14:ligatures w14:val="none"/>
    </w:rPr>
  </w:style>
  <w:style w:type="character" w:customStyle="1" w:styleId="FootnoteTextChar">
    <w:name w:val="Footnote Text Char"/>
    <w:aliases w:val="Footnote Text Char Char Char Char Char Char,Footnote Text Char Char Char Char Char Char Ch Char Char,Footnote Text Char Char Char Char Char Char Ch Char Char Char Char,Footnote Text Char Char Char Char Char Char Ch Char1,fn Char"/>
    <w:basedOn w:val="DefaultParagraphFont"/>
    <w:link w:val="FootnoteText"/>
    <w:uiPriority w:val="99"/>
    <w:rsid w:val="003A2616"/>
    <w:rPr>
      <w:rFonts w:ascii="Times New Roman" w:eastAsia="Times New Roman" w:hAnsi="Times New Roman" w:cs="Times New Roman"/>
      <w:kern w:val="0"/>
      <w:sz w:val="20"/>
      <w:szCs w:val="20"/>
      <w14:ligatures w14:val="none"/>
    </w:rPr>
  </w:style>
  <w:style w:type="character" w:styleId="FootnoteReference">
    <w:name w:val="footnote reference"/>
    <w:aliases w:val="Footnote,Ref,de nota al pie,Footnote text + 13 pt,Footnote text,ftref,BearingPoint,16 Point,Superscript 6 Point,fr,Footnote Text1,f,(NECG) Footnote Reference, BVI fnr,footnote ref,BVI fnr,10 p,Footnote + Arial,10 pt,4_,4_G,E FNZ,Re,4"/>
    <w:basedOn w:val="DefaultParagraphFont"/>
    <w:link w:val="FootnotetextChar1"/>
    <w:uiPriority w:val="99"/>
    <w:unhideWhenUsed/>
    <w:qFormat/>
    <w:rsid w:val="003A2616"/>
    <w:rPr>
      <w:vertAlign w:val="superscript"/>
    </w:rPr>
  </w:style>
  <w:style w:type="paragraph" w:styleId="BalloonText">
    <w:name w:val="Balloon Text"/>
    <w:basedOn w:val="Normal"/>
    <w:link w:val="BalloonTextChar"/>
    <w:uiPriority w:val="99"/>
    <w:semiHidden/>
    <w:unhideWhenUsed/>
    <w:rsid w:val="003A2616"/>
    <w:pPr>
      <w:spacing w:after="0" w:line="240" w:lineRule="auto"/>
    </w:pPr>
    <w:rPr>
      <w:rFonts w:ascii="Segoe UI" w:eastAsia="Times New Roman" w:hAnsi="Segoe UI" w:cs="Segoe UI"/>
      <w:kern w:val="0"/>
      <w:sz w:val="18"/>
      <w:szCs w:val="18"/>
      <w14:ligatures w14:val="none"/>
    </w:rPr>
  </w:style>
  <w:style w:type="character" w:customStyle="1" w:styleId="BalloonTextChar">
    <w:name w:val="Balloon Text Char"/>
    <w:basedOn w:val="DefaultParagraphFont"/>
    <w:link w:val="BalloonText"/>
    <w:uiPriority w:val="99"/>
    <w:semiHidden/>
    <w:rsid w:val="003A2616"/>
    <w:rPr>
      <w:rFonts w:ascii="Segoe UI" w:eastAsia="Times New Roman" w:hAnsi="Segoe UI" w:cs="Segoe UI"/>
      <w:kern w:val="0"/>
      <w:sz w:val="18"/>
      <w:szCs w:val="18"/>
      <w14:ligatures w14:val="none"/>
    </w:rPr>
  </w:style>
  <w:style w:type="paragraph" w:customStyle="1" w:styleId="FootnotetextChar1">
    <w:name w:val="Footnote text Char1"/>
    <w:basedOn w:val="Normal"/>
    <w:link w:val="FootnoteReference"/>
    <w:uiPriority w:val="99"/>
    <w:rsid w:val="003A2616"/>
    <w:pPr>
      <w:spacing w:line="240" w:lineRule="exact"/>
    </w:pPr>
    <w:rPr>
      <w:vertAlign w:val="superscript"/>
    </w:rPr>
  </w:style>
  <w:style w:type="character" w:customStyle="1" w:styleId="FootnoteTextChar10">
    <w:name w:val="Footnote Text Char1"/>
    <w:aliases w:val="Footnote Text Char Char Char Char Char Char1,Footnote Text Char Char Char Char Char Char Ch Char Char1,Footnote Text Char Char Char Char Char Char Ch Char Char Char Char1,Footnote Text Char Char Char Char Char Char Ch Char2,fn Char1"/>
    <w:uiPriority w:val="99"/>
    <w:locked/>
    <w:rsid w:val="003A2616"/>
    <w:rPr>
      <w:rFonts w:ascii=".VnTime" w:eastAsia="Batang" w:hAnsi=".VnTime" w:cs="Times New Roman"/>
      <w:kern w:val="0"/>
      <w:sz w:val="20"/>
      <w:szCs w:val="20"/>
      <w:lang w:eastAsia="en-US"/>
      <w14:ligatures w14:val="none"/>
    </w:rPr>
  </w:style>
  <w:style w:type="paragraph" w:styleId="Revision">
    <w:name w:val="Revision"/>
    <w:hidden/>
    <w:uiPriority w:val="99"/>
    <w:semiHidden/>
    <w:rsid w:val="003A2616"/>
    <w:pPr>
      <w:spacing w:after="0" w:line="240" w:lineRule="auto"/>
    </w:pPr>
    <w:rPr>
      <w:rFonts w:ascii="Times New Roman" w:eastAsia="Times New Roman" w:hAnsi="Times New Roman" w:cs="Times New Roman"/>
      <w:kern w:val="0"/>
      <w14:ligatures w14:val="none"/>
    </w:rPr>
  </w:style>
  <w:style w:type="character" w:customStyle="1" w:styleId="text">
    <w:name w:val="text"/>
    <w:basedOn w:val="DefaultParagraphFont"/>
    <w:rsid w:val="003A2616"/>
  </w:style>
  <w:style w:type="character" w:customStyle="1" w:styleId="emoji-sizer">
    <w:name w:val="emoji-sizer"/>
    <w:basedOn w:val="DefaultParagraphFont"/>
    <w:rsid w:val="003A2616"/>
  </w:style>
  <w:style w:type="character" w:styleId="PageNumber">
    <w:name w:val="page number"/>
    <w:basedOn w:val="DefaultParagraphFont"/>
    <w:rsid w:val="003A2616"/>
  </w:style>
  <w:style w:type="numbering" w:customStyle="1" w:styleId="NoList2">
    <w:name w:val="No List2"/>
    <w:next w:val="NoList"/>
    <w:uiPriority w:val="99"/>
    <w:semiHidden/>
    <w:unhideWhenUsed/>
    <w:rsid w:val="003A2616"/>
  </w:style>
  <w:style w:type="character" w:customStyle="1" w:styleId="BodyTextChar">
    <w:name w:val="Body Text Char"/>
    <w:link w:val="BodyText"/>
    <w:rsid w:val="003A2616"/>
  </w:style>
  <w:style w:type="paragraph" w:styleId="BodyText">
    <w:name w:val="Body Text"/>
    <w:basedOn w:val="Normal"/>
    <w:link w:val="BodyTextChar"/>
    <w:qFormat/>
    <w:rsid w:val="003A2616"/>
    <w:pPr>
      <w:widowControl w:val="0"/>
      <w:spacing w:after="60" w:line="266" w:lineRule="auto"/>
      <w:ind w:firstLine="400"/>
    </w:pPr>
  </w:style>
  <w:style w:type="character" w:customStyle="1" w:styleId="BodyTextChar1">
    <w:name w:val="Body Text Char1"/>
    <w:basedOn w:val="DefaultParagraphFont"/>
    <w:uiPriority w:val="99"/>
    <w:semiHidden/>
    <w:rsid w:val="003A2616"/>
  </w:style>
  <w:style w:type="table" w:styleId="TableGrid">
    <w:name w:val="Table Grid"/>
    <w:basedOn w:val="TableNormal"/>
    <w:uiPriority w:val="39"/>
    <w:rsid w:val="0007650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