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020"/>
        <w:tblLook w:firstColumn="1" w:firstRow="1" w:lastColumn="0" w:lastRow="0" w:noHBand="0" w:noVBand="1" w:val="04A0"/>
        <w:jc w:val="center"/>
        <w:tblLayout w:type="fixed"/>
      </w:tblPr>
      <w:tblGrid>
        <w:gridCol w:w="4762"/>
        <w:gridCol w:w="4762"/>
      </w:tblGrid>
      <w:tr>
        <w:tc>
          <w:tcPr>
            <w:tcW w:type="dxa" w:w="4762"/>
            <w:vAlign w:val="top"/>
            <w:tcMar>
              <w:top w:w="0" w:type="dxa"/>
              <w:start w:w="0" w:type="dxa"/>
              <w:bottom w:w="0" w:type="dxa"/>
              <w:end w:w="0" w:type="dxa"/>
            </w:tcMar>
          </w:tcPr>
          <w:p>
            <w:pPr>
              <w:jc w:val="center"/>
            </w:pPr>
            <w:r>
              <w:rPr>
                <w:rFonts w:ascii="Times New Roman" w:hAnsi="Times New Roman" w:eastAsia="Times New Roman"/>
                <w:b/>
                <w:i w:val="0"/>
                <w:sz w:val="26"/>
              </w:rPr>
              <w:t>ĐOÀN TNCS HỒ CHÍ MINH</w:t>
              <w:br/>
              <w:t>CHI ĐOÀN ..........................</w:t>
            </w:r>
          </w:p>
        </w:tc>
        <w:tc>
          <w:tcPr>
            <w:tcW w:type="dxa" w:w="4762"/>
            <w:vAlign w:val="top"/>
            <w:tcMar>
              <w:top w:w="0" w:type="dxa"/>
              <w:start w:w="0" w:type="dxa"/>
              <w:bottom w:w="0" w:type="dxa"/>
              <w:end w:w="0" w:type="dxa"/>
            </w:tcMar>
          </w:tcPr>
          <w:p>
            <w:pPr>
              <w:jc w:val="center"/>
            </w:pPr>
            <w:r>
              <w:rPr>
                <w:rFonts w:ascii="Times New Roman" w:hAnsi="Times New Roman" w:eastAsia="Times New Roman"/>
                <w:b/>
                <w:i w:val="0"/>
                <w:sz w:val="24"/>
              </w:rPr>
              <w:t>CỘNG HÒA XÃ HỘI CHỦ NGHĨA VIỆT NAM</w:t>
            </w:r>
            <w:r>
              <w:rPr>
                <w:rFonts w:ascii="Times New Roman" w:hAnsi="Times New Roman" w:eastAsia="Times New Roman"/>
                <w:b/>
                <w:i w:val="0"/>
                <w:sz w:val="24"/>
              </w:rPr>
              <w:br/>
              <w:t>Độc lập - Tự do - Hạnh phúc</w:t>
            </w:r>
            <w:r>
              <w:rPr>
                <w:rFonts w:ascii="Times New Roman" w:hAnsi="Times New Roman" w:eastAsia="Times New Roman"/>
                <w:b w:val="0"/>
                <w:i w:val="0"/>
                <w:sz w:val="24"/>
              </w:rPr>
              <w:br/>
              <w:t>----------------</w:t>
            </w:r>
          </w:p>
        </w:tc>
      </w:tr>
    </w:tbl>
    <w:p>
      <w:pPr>
        <w:spacing w:before="0" w:after="80" w:line="324" w:lineRule="auto"/>
      </w:pPr>
    </w:p>
    <w:p>
      <w:pPr>
        <w:spacing w:before="120" w:after="40" w:line="288" w:lineRule="auto"/>
        <w:jc w:val="center"/>
      </w:pPr>
      <w:r>
        <w:rPr>
          <w:rFonts w:ascii="Times New Roman" w:hAnsi="Times New Roman" w:eastAsia="Times New Roman"/>
          <w:b/>
          <w:i w:val="0"/>
          <w:sz w:val="30"/>
        </w:rPr>
        <w:t>BẢN TỰ KIỂM ĐIỂM ĐOÀN VIÊN</w:t>
      </w:r>
    </w:p>
    <w:p>
      <w:pPr>
        <w:spacing w:before="0" w:after="160" w:line="288" w:lineRule="auto"/>
        <w:jc w:val="center"/>
      </w:pPr>
      <w:r>
        <w:rPr>
          <w:rFonts w:ascii="Times New Roman" w:hAnsi="Times New Roman" w:eastAsia="Times New Roman"/>
          <w:b w:val="0"/>
          <w:i/>
          <w:sz w:val="24"/>
        </w:rPr>
        <w:t>Đánh giá kết quả thực hiện Chương trình rèn luyện đoàn viên và tự nhận xếp loại chất lượng</w:t>
      </w:r>
    </w:p>
    <w:p>
      <w:pPr>
        <w:spacing w:before="0" w:after="160" w:line="300" w:lineRule="auto"/>
        <w:jc w:val="center"/>
      </w:pPr>
      <w:r>
        <w:rPr>
          <w:rFonts w:ascii="Times New Roman" w:hAnsi="Times New Roman" w:eastAsia="Times New Roman"/>
          <w:b w:val="0"/>
          <w:i/>
          <w:sz w:val="24"/>
        </w:rPr>
        <w:t>Căn cứ Hướng dẫn số 42-HD/TWĐTN-BTC ngày 24/5/2024 của Ban Bí thư Trung ương Đoàn về kiểm điểm và đánh giá, xếp loại chất lượng hằng năm đối với tổ chức Đoàn, tập thể lãnh đạo và cá nhân giai đoạn 2023-2027.</w:t>
      </w:r>
    </w:p>
    <w:p>
      <w:pPr>
        <w:spacing w:before="0" w:after="0" w:line="324" w:lineRule="auto"/>
      </w:pPr>
      <w:r>
        <w:rPr>
          <w:rFonts w:ascii="Times New Roman" w:hAnsi="Times New Roman" w:eastAsia="Times New Roman"/>
          <w:b w:val="0"/>
          <w:i w:val="0"/>
          <w:sz w:val="26"/>
        </w:rPr>
        <w:t>Họ và tên đoàn viên: ................................................  Ngày sinh: ......../......../........</w:t>
      </w:r>
    </w:p>
    <w:p>
      <w:pPr>
        <w:spacing w:before="0" w:after="0" w:line="324" w:lineRule="auto"/>
      </w:pPr>
      <w:r>
        <w:rPr>
          <w:rFonts w:ascii="Times New Roman" w:hAnsi="Times New Roman" w:eastAsia="Times New Roman"/>
          <w:b w:val="0"/>
          <w:i w:val="0"/>
          <w:sz w:val="26"/>
        </w:rPr>
        <w:t>Chi đoàn: .........................................................  Đơn vị: ........................................</w:t>
      </w:r>
    </w:p>
    <w:p>
      <w:pPr>
        <w:spacing w:before="0" w:after="0" w:line="324" w:lineRule="auto"/>
      </w:pPr>
      <w:r>
        <w:rPr>
          <w:rFonts w:ascii="Times New Roman" w:hAnsi="Times New Roman" w:eastAsia="Times New Roman"/>
          <w:b w:val="0"/>
          <w:i w:val="0"/>
          <w:sz w:val="26"/>
        </w:rPr>
        <w:t>Thời gian sinh hoạt tại chi đoàn trong năm: ..........................................................</w:t>
      </w:r>
    </w:p>
    <w:p>
      <w:pPr>
        <w:spacing w:before="0" w:after="0" w:line="324" w:lineRule="auto"/>
      </w:pPr>
      <w:r>
        <w:rPr>
          <w:rFonts w:ascii="Times New Roman" w:hAnsi="Times New Roman" w:eastAsia="Times New Roman"/>
          <w:b w:val="0"/>
          <w:i w:val="0"/>
          <w:sz w:val="26"/>
        </w:rPr>
        <w:t>Nhiệm vụ được phân công trong năm: ........................................................................</w:t>
      </w:r>
    </w:p>
    <w:p>
      <w:pPr>
        <w:spacing w:before="100" w:after="20" w:line="324" w:lineRule="auto"/>
      </w:pPr>
      <w:r>
        <w:rPr>
          <w:rFonts w:ascii="Times New Roman" w:hAnsi="Times New Roman" w:eastAsia="Times New Roman"/>
          <w:b/>
          <w:i w:val="0"/>
          <w:sz w:val="26"/>
        </w:rPr>
        <w:t>I. Chấp hành chủ trương, Điều lệ Đoàn và quy định của đơn vị</w:t>
      </w:r>
    </w:p>
    <w:p>
      <w:pPr>
        <w:spacing w:before="0" w:after="20" w:line="288" w:lineRule="auto"/>
      </w:pPr>
      <w:r>
        <w:rPr>
          <w:rFonts w:ascii="Times New Roman" w:hAnsi="Times New Roman" w:eastAsia="Times New Roman"/>
          <w:b w:val="0"/>
          <w:i/>
          <w:sz w:val="24"/>
        </w:rPr>
        <w:t>Tự đánh giá việc chấp hành chủ trương của Đảng, chính sách pháp luật của Nhà nước, Điều lệ Đoàn, nghị quyết của Đoàn, nội quy của địa phương, cơ quan, đơn vị.</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100" w:after="20" w:line="324" w:lineRule="auto"/>
      </w:pPr>
      <w:r>
        <w:rPr>
          <w:rFonts w:ascii="Times New Roman" w:hAnsi="Times New Roman" w:eastAsia="Times New Roman"/>
          <w:b/>
          <w:i w:val="0"/>
          <w:sz w:val="26"/>
        </w:rPr>
        <w:t>II. Kết quả tham gia hoạt động Đoàn và nhiệm vụ được giao</w:t>
      </w:r>
    </w:p>
    <w:p>
      <w:pPr>
        <w:spacing w:before="0" w:after="20" w:line="288" w:lineRule="auto"/>
      </w:pPr>
      <w:r>
        <w:rPr>
          <w:rFonts w:ascii="Times New Roman" w:hAnsi="Times New Roman" w:eastAsia="Times New Roman"/>
          <w:b w:val="0"/>
          <w:i/>
          <w:sz w:val="24"/>
        </w:rPr>
        <w:t>Nêu tỷ lệ, mức độ tham gia hoạt động do chi đoàn, Đoàn cấp trên tổ chức; kết quả thực hiện nhiệm vụ được phân công, tinh thần xung kích, trách nhiệm với tập thể.</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100" w:after="20" w:line="324" w:lineRule="auto"/>
      </w:pPr>
      <w:r>
        <w:rPr>
          <w:rFonts w:ascii="Times New Roman" w:hAnsi="Times New Roman" w:eastAsia="Times New Roman"/>
          <w:b/>
          <w:i w:val="0"/>
          <w:sz w:val="26"/>
        </w:rPr>
        <w:t>III. Kết quả Chương trình rèn luyện đoàn viên</w:t>
      </w:r>
    </w:p>
    <w:p>
      <w:pPr>
        <w:spacing w:before="0" w:after="20" w:line="288" w:lineRule="auto"/>
      </w:pPr>
      <w:r>
        <w:rPr>
          <w:rFonts w:ascii="Times New Roman" w:hAnsi="Times New Roman" w:eastAsia="Times New Roman"/>
          <w:b w:val="0"/>
          <w:i/>
          <w:sz w:val="24"/>
        </w:rPr>
        <w:t>Ghi rõ kết quả thực hiện Chương trình rèn luyện đoàn viên trên Phần mềm Quản lý đoàn viên hoặc theo xác nhận của chi đoàn.</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100" w:after="20" w:line="324" w:lineRule="auto"/>
      </w:pPr>
      <w:r>
        <w:rPr>
          <w:rFonts w:ascii="Times New Roman" w:hAnsi="Times New Roman" w:eastAsia="Times New Roman"/>
          <w:b/>
          <w:i w:val="0"/>
          <w:sz w:val="26"/>
        </w:rPr>
        <w:t>IV. Hạn chế, khuyết điểm và việc khắc phục</w:t>
      </w:r>
    </w:p>
    <w:p>
      <w:pPr>
        <w:spacing w:before="0" w:after="20" w:line="288" w:lineRule="auto"/>
      </w:pPr>
      <w:r>
        <w:rPr>
          <w:rFonts w:ascii="Times New Roman" w:hAnsi="Times New Roman" w:eastAsia="Times New Roman"/>
          <w:b w:val="0"/>
          <w:i/>
          <w:sz w:val="24"/>
        </w:rPr>
        <w:t>Nêu hạn chế, khuyết điểm trong năm; nguyên nhân; kết quả khắc phục những hạn chế đã được góp ý hoặc chỉ ra ở kỳ đánh giá trước.</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100" w:after="20" w:line="324" w:lineRule="auto"/>
      </w:pPr>
      <w:r>
        <w:rPr>
          <w:rFonts w:ascii="Times New Roman" w:hAnsi="Times New Roman" w:eastAsia="Times New Roman"/>
          <w:b/>
          <w:i w:val="0"/>
          <w:sz w:val="26"/>
        </w:rPr>
        <w:t>V. Phương hướng rèn luyện trong thời gian tới</w:t>
      </w:r>
    </w:p>
    <w:p>
      <w:pPr>
        <w:spacing w:before="0" w:after="20" w:line="288" w:lineRule="auto"/>
      </w:pPr>
      <w:r>
        <w:rPr>
          <w:rFonts w:ascii="Times New Roman" w:hAnsi="Times New Roman" w:eastAsia="Times New Roman"/>
          <w:b w:val="0"/>
          <w:i/>
          <w:sz w:val="24"/>
        </w:rPr>
        <w:t>Đưa ra mục tiêu rèn luyện, kế hoạch tham gia hoạt động Đoàn, biện pháp khắc phục hạn chế và cam kết thực hiện nhiệm vụ được giao.</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100" w:after="20" w:line="324" w:lineRule="auto"/>
      </w:pPr>
      <w:r>
        <w:rPr>
          <w:rFonts w:ascii="Times New Roman" w:hAnsi="Times New Roman" w:eastAsia="Times New Roman"/>
          <w:b/>
          <w:i w:val="0"/>
          <w:sz w:val="26"/>
        </w:rPr>
        <w:t>VI. Tự nhận mức xếp loại chất lượng đoàn viên</w:t>
      </w:r>
    </w:p>
    <w:p>
      <w:pPr>
        <w:spacing w:before="0" w:after="0" w:line="288" w:lineRule="auto"/>
      </w:pPr>
      <w:r>
        <w:rPr>
          <w:rFonts w:ascii="Times New Roman" w:hAnsi="Times New Roman" w:eastAsia="Times New Roman"/>
          <w:b w:val="0"/>
          <w:i w:val="0"/>
          <w:sz w:val="26"/>
        </w:rPr>
        <w:t>☐ Hoàn thành xuất sắc nhiệm vụ</w:t>
      </w:r>
    </w:p>
    <w:p>
      <w:pPr>
        <w:spacing w:before="0" w:after="0" w:line="288" w:lineRule="auto"/>
      </w:pPr>
      <w:r>
        <w:rPr>
          <w:rFonts w:ascii="Times New Roman" w:hAnsi="Times New Roman" w:eastAsia="Times New Roman"/>
          <w:b w:val="0"/>
          <w:i w:val="0"/>
          <w:sz w:val="26"/>
        </w:rPr>
        <w:t>☐ Hoàn thành tốt nhiệm vụ</w:t>
      </w:r>
    </w:p>
    <w:p>
      <w:pPr>
        <w:spacing w:before="0" w:after="0" w:line="288" w:lineRule="auto"/>
      </w:pPr>
      <w:r>
        <w:rPr>
          <w:rFonts w:ascii="Times New Roman" w:hAnsi="Times New Roman" w:eastAsia="Times New Roman"/>
          <w:b w:val="0"/>
          <w:i w:val="0"/>
          <w:sz w:val="26"/>
        </w:rPr>
        <w:t>☐ Hoàn thành nhiệm vụ</w:t>
      </w:r>
    </w:p>
    <w:p>
      <w:pPr>
        <w:spacing w:before="0" w:after="0" w:line="288" w:lineRule="auto"/>
      </w:pPr>
      <w:r>
        <w:rPr>
          <w:rFonts w:ascii="Times New Roman" w:hAnsi="Times New Roman" w:eastAsia="Times New Roman"/>
          <w:b w:val="0"/>
          <w:i w:val="0"/>
          <w:sz w:val="26"/>
        </w:rPr>
        <w:t>☐ Không hoàn thành nhiệm vụ</w:t>
      </w:r>
    </w:p>
    <w:tbl>
      <w:tblPr>
        <w:tblW w:type="dxa" w:w="9020"/>
        <w:tblLook w:firstColumn="1" w:firstRow="1" w:lastColumn="0" w:lastRow="0" w:noHBand="0" w:noVBand="1" w:val="04A0"/>
        <w:jc w:val="center"/>
        <w:tblLayout w:type="fixed"/>
      </w:tblPr>
      <w:tblGrid>
        <w:gridCol w:w="4762"/>
        <w:gridCol w:w="4762"/>
      </w:tblGrid>
      <w:tr>
        <w:tc>
          <w:tcPr>
            <w:tcW w:type="dxa" w:w="4762"/>
            <w:tcBorders>
              <w:top w:val="single" w:sz="0" w:space="0" w:color="FFFFFF"/>
              <w:left w:val="single" w:sz="0" w:space="0" w:color="FFFFFF"/>
              <w:bottom w:val="single" w:sz="0" w:space="0" w:color="FFFFFF"/>
              <w:right w:val="single" w:sz="0" w:space="0" w:color="FFFFFF"/>
            </w:tcBorders>
            <w:tcMar>
              <w:top w:w="120" w:type="dxa"/>
              <w:start w:w="120" w:type="dxa"/>
              <w:bottom w:w="100" w:type="dxa"/>
              <w:end w:w="120" w:type="dxa"/>
            </w:tcMar>
            <w:vAlign w:val="top"/>
          </w:tcPr>
          <w:p>
            <w:pPr>
              <w:jc w:val="center"/>
            </w:pPr>
            <w:r>
              <w:rPr>
                <w:rFonts w:ascii="Times New Roman" w:hAnsi="Times New Roman" w:eastAsia="Times New Roman"/>
                <w:b/>
                <w:i w:val="0"/>
                <w:sz w:val="26"/>
              </w:rPr>
              <w:t>XÁC NHẬN CỦA CHI ĐOÀN</w:t>
            </w:r>
            <w:r>
              <w:rPr>
                <w:rFonts w:ascii="Times New Roman" w:hAnsi="Times New Roman" w:eastAsia="Times New Roman"/>
                <w:b w:val="0"/>
                <w:i/>
                <w:sz w:val="24"/>
              </w:rPr>
              <w:br/>
              <w:t>(Ký, ghi rõ họ tên)</w:t>
            </w:r>
          </w:p>
        </w:tc>
        <w:tc>
          <w:tcPr>
            <w:tcW w:type="dxa" w:w="4762"/>
            <w:tcBorders>
              <w:top w:val="single" w:sz="0" w:space="0" w:color="FFFFFF"/>
              <w:left w:val="single" w:sz="0" w:space="0" w:color="FFFFFF"/>
              <w:bottom w:val="single" w:sz="0" w:space="0" w:color="FFFFFF"/>
              <w:right w:val="single" w:sz="0" w:space="0" w:color="FFFFFF"/>
            </w:tcBorders>
            <w:tcMar>
              <w:top w:w="120" w:type="dxa"/>
              <w:start w:w="120" w:type="dxa"/>
              <w:bottom w:w="100" w:type="dxa"/>
              <w:end w:w="120" w:type="dxa"/>
            </w:tcMar>
            <w:vAlign w:val="top"/>
          </w:tcPr>
          <w:p>
            <w:pPr>
              <w:jc w:val="center"/>
            </w:pPr>
            <w:r>
              <w:rPr>
                <w:rFonts w:ascii="Times New Roman" w:hAnsi="Times New Roman" w:eastAsia="Times New Roman"/>
                <w:b w:val="0"/>
                <w:i/>
                <w:sz w:val="26"/>
              </w:rPr>
              <w:t>............, ngày ...... tháng ...... năm ........</w:t>
              <w:br/>
            </w:r>
            <w:r>
              <w:rPr>
                <w:rFonts w:ascii="Times New Roman" w:hAnsi="Times New Roman" w:eastAsia="Times New Roman"/>
                <w:b/>
                <w:i w:val="0"/>
                <w:sz w:val="26"/>
              </w:rPr>
              <w:t>ĐOÀN VIÊN TỰ KIỂM ĐIỂM</w:t>
            </w:r>
            <w:r>
              <w:rPr>
                <w:rFonts w:ascii="Times New Roman" w:hAnsi="Times New Roman" w:eastAsia="Times New Roman"/>
                <w:b w:val="0"/>
                <w:i/>
                <w:sz w:val="24"/>
              </w:rPr>
              <w:br/>
              <w:t>(Ký, ghi rõ họ tên)</w:t>
            </w:r>
          </w:p>
        </w:tc>
      </w:tr>
    </w:tbl>
    <w:p>
      <w:pPr>
        <w:spacing w:before="160" w:after="0" w:line="288" w:lineRule="auto"/>
      </w:pPr>
      <w:r>
        <w:rPr>
          <w:rFonts w:ascii="Times New Roman" w:hAnsi="Times New Roman" w:eastAsia="Times New Roman"/>
          <w:b w:val="0"/>
          <w:i/>
          <w:sz w:val="22"/>
        </w:rPr>
        <w:t>Lưu ý: Đảng viên đang tham gia sinh hoạt Đoàn không tiến hành xếp loại đoàn viên; chi đoàn đánh giá kết quả thực hiện Chương trình rèn luyện đoàn viên và chuyển kết quả cho chi bộ để làm căn cứ đánh giá đảng viên. Nếu chi đoàn có mẫu nội bộ riêng thì sử dụng theo mẫu được yêu cầu.</w:t>
      </w:r>
    </w:p>
    <w:sectPr w:rsidR="00FC693F" w:rsidRPr="0006063C" w:rsidSect="00034616">
      <w:pgSz w:w="11906" w:h="16838"/>
      <w:pgMar w:top="1134" w:right="1134" w:bottom="1020" w:left="124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24" w:lineRule="auto"/>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